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A00" w:rsidRDefault="00B304B2" w:rsidP="004D4D56">
      <w:pPr>
        <w:tabs>
          <w:tab w:val="right" w:pos="206"/>
        </w:tabs>
        <w:bidi/>
        <w:ind w:left="476" w:right="360"/>
        <w:jc w:val="center"/>
        <w:rPr>
          <w:b/>
          <w:bCs/>
          <w:color w:val="1F497D"/>
          <w:sz w:val="30"/>
          <w:szCs w:val="30"/>
          <w:rtl/>
        </w:rPr>
      </w:pPr>
      <w:r w:rsidRPr="00B304B2">
        <w:rPr>
          <w:noProof/>
          <w:rtl/>
        </w:rPr>
        <w:pict>
          <v:rect id="AutoShape 14" o:spid="_x0000_s1053" style="position:absolute;left:0;text-align:left;margin-left:371.85pt;margin-top:-6.2pt;width:150.3pt;height:575.95pt;z-index:251659264;visibility:visible;mso-height-percent:800;mso-wrap-distance-left:36pt;mso-position-horizontal-relative:margin;mso-position-vertical-relative:margin;mso-height-percent:8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" o:allowincell="f" filled="f" stroked="f" strokeweight="1.25pt">
            <v:textbox inset=",7.2pt,,7.2pt">
              <w:txbxContent>
                <w:p w:rsidR="001D6A00" w:rsidRDefault="001D6A00" w:rsidP="001D6A00">
                  <w:pPr>
                    <w:pBdr>
                      <w:left w:val="single" w:sz="6" w:space="16" w:color="4F81BD" w:themeColor="accent1"/>
                    </w:pBdr>
                    <w:spacing w:line="480" w:lineRule="auto"/>
                    <w:jc w:val="right"/>
                    <w:rPr>
                      <w:noProof/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40794" cy="1072055"/>
                        <wp:effectExtent l="0" t="0" r="0" b="0"/>
                        <wp:docPr id="6" name="Image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snjt-signature.jpg"/>
                                <pic:cNvPicPr/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74419" cy="1095451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6A00" w:rsidRDefault="001D6A00" w:rsidP="001D6A00">
                  <w:pPr>
                    <w:pBdr>
                      <w:left w:val="single" w:sz="6" w:space="16" w:color="4F81BD" w:themeColor="accent1"/>
                    </w:pBdr>
                    <w:spacing w:line="480" w:lineRule="auto"/>
                    <w:jc w:val="right"/>
                    <w:rPr>
                      <w:noProof/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44049" cy="607631"/>
                        <wp:effectExtent l="0" t="0" r="0" b="0"/>
                        <wp:docPr id="4" name="Imag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logo-2012_ARABE_RVB_C.jp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5043" cy="62376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6951" w:rsidRDefault="001D6A00" w:rsidP="001D6A00">
                  <w:pPr>
                    <w:pBdr>
                      <w:left w:val="single" w:sz="6" w:space="16" w:color="4F81BD" w:themeColor="accent1"/>
                    </w:pBdr>
                    <w:spacing w:line="480" w:lineRule="auto"/>
                    <w:jc w:val="right"/>
                    <w:rPr>
                      <w:noProof/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45021" cy="662152"/>
                        <wp:effectExtent l="0" t="0" r="0" b="0"/>
                        <wp:docPr id="8" name="Image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615356_234656376661813_637194886_o.jp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66499" cy="67135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D6A00" w:rsidRDefault="001D6A00" w:rsidP="001D6A00">
                  <w:pPr>
                    <w:pBdr>
                      <w:left w:val="single" w:sz="6" w:space="16" w:color="4F81BD" w:themeColor="accent1"/>
                    </w:pBdr>
                    <w:spacing w:line="480" w:lineRule="auto"/>
                    <w:jc w:val="right"/>
                    <w:rPr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544595" cy="835573"/>
                        <wp:effectExtent l="0" t="0" r="0" b="0"/>
                        <wp:docPr id="10" name="Picture 10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45192" cy="8358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6951" w:rsidRDefault="001D6A00" w:rsidP="001D6A00">
                  <w:pPr>
                    <w:pBdr>
                      <w:left w:val="single" w:sz="6" w:space="16" w:color="4F81BD" w:themeColor="accent1"/>
                    </w:pBdr>
                    <w:spacing w:line="480" w:lineRule="auto"/>
                    <w:jc w:val="right"/>
                    <w:rPr>
                      <w:noProof/>
                      <w:rtl/>
                    </w:rPr>
                  </w:pPr>
                  <w:r w:rsidRPr="007E4A1C">
                    <w:rPr>
                      <w:rFonts w:ascii="Arial" w:eastAsia="Times New Roman" w:hAnsi="Arial" w:cs="Arial"/>
                      <w:b/>
                      <w:bCs/>
                      <w:noProof/>
                      <w:color w:val="FF0000"/>
                      <w:sz w:val="96"/>
                      <w:szCs w:val="96"/>
                      <w:rtl/>
                    </w:rPr>
                    <w:drawing>
                      <wp:inline distT="0" distB="0" distL="0" distR="0">
                        <wp:extent cx="1813031" cy="725214"/>
                        <wp:effectExtent l="0" t="0" r="0" b="0"/>
                        <wp:docPr id="2" name="Image 1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mage 1"/>
                                <pic:cNvPicPr/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843175" cy="73727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6951" w:rsidRDefault="001D6A00" w:rsidP="001D6A00">
                  <w:pPr>
                    <w:pBdr>
                      <w:left w:val="single" w:sz="6" w:space="16" w:color="4F81BD" w:themeColor="accent1"/>
                    </w:pBdr>
                    <w:spacing w:line="480" w:lineRule="auto"/>
                    <w:rPr>
                      <w:noProof/>
                      <w:rtl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81958" cy="819807"/>
                        <wp:effectExtent l="0" t="0" r="0" b="0"/>
                        <wp:docPr id="9" name="Picture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Imag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98471" cy="82894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6951" w:rsidRPr="005A6951" w:rsidRDefault="00A26CC4" w:rsidP="001D6A00">
                  <w:pPr>
                    <w:pBdr>
                      <w:left w:val="single" w:sz="6" w:space="16" w:color="4F81BD" w:themeColor="accent1"/>
                    </w:pBdr>
                    <w:spacing w:line="480" w:lineRule="auto"/>
                    <w:rPr>
                      <w:color w:val="1F497D" w:themeColor="text2"/>
                      <w:sz w:val="24"/>
                      <w:szCs w:val="24"/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702676" cy="961697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88220" cy="101001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 anchorx="margin" anchory="margin"/>
          </v:rect>
        </w:pict>
      </w:r>
    </w:p>
    <w:p w:rsidR="00F301AD" w:rsidRDefault="00602DF5" w:rsidP="004D4D56">
      <w:pPr>
        <w:tabs>
          <w:tab w:val="right" w:pos="206"/>
        </w:tabs>
        <w:bidi/>
        <w:ind w:left="476" w:right="360"/>
        <w:jc w:val="center"/>
        <w:rPr>
          <w:b/>
          <w:bCs/>
          <w:color w:val="1F497D"/>
          <w:sz w:val="28"/>
          <w:szCs w:val="28"/>
          <w:rtl/>
        </w:rPr>
      </w:pPr>
      <w:r w:rsidRPr="00602DF5">
        <w:rPr>
          <w:rFonts w:hint="cs"/>
          <w:b/>
          <w:bCs/>
          <w:color w:val="1F497D"/>
          <w:sz w:val="30"/>
          <w:szCs w:val="30"/>
          <w:rtl/>
        </w:rPr>
        <w:t>إ</w:t>
      </w:r>
      <w:r w:rsidR="00D61C1D" w:rsidRPr="00C067D2">
        <w:rPr>
          <w:rFonts w:hint="cs"/>
          <w:b/>
          <w:bCs/>
          <w:color w:val="1F497D"/>
          <w:sz w:val="28"/>
          <w:szCs w:val="28"/>
          <w:rtl/>
        </w:rPr>
        <w:t>حياء</w:t>
      </w:r>
      <w:r w:rsidR="004D4D56">
        <w:rPr>
          <w:rFonts w:hint="cs"/>
          <w:b/>
          <w:bCs/>
          <w:color w:val="1F497D"/>
          <w:sz w:val="28"/>
          <w:szCs w:val="28"/>
          <w:rtl/>
        </w:rPr>
        <w:t xml:space="preserve"> </w:t>
      </w:r>
      <w:r w:rsidR="00D61C1D" w:rsidRPr="00C067D2">
        <w:rPr>
          <w:rFonts w:hint="cs"/>
          <w:b/>
          <w:bCs/>
          <w:color w:val="1F497D"/>
          <w:sz w:val="28"/>
          <w:szCs w:val="28"/>
          <w:rtl/>
        </w:rPr>
        <w:t>اليوم</w:t>
      </w:r>
      <w:r w:rsidR="004D4D56">
        <w:rPr>
          <w:rFonts w:hint="cs"/>
          <w:b/>
          <w:bCs/>
          <w:color w:val="1F497D"/>
          <w:sz w:val="28"/>
          <w:szCs w:val="28"/>
          <w:rtl/>
        </w:rPr>
        <w:t xml:space="preserve"> </w:t>
      </w:r>
      <w:r w:rsidR="00D61C1D" w:rsidRPr="00C067D2">
        <w:rPr>
          <w:b/>
          <w:bCs/>
          <w:color w:val="1F497D"/>
          <w:sz w:val="28"/>
          <w:szCs w:val="28"/>
          <w:rtl/>
        </w:rPr>
        <w:t xml:space="preserve">العالمي </w:t>
      </w:r>
      <w:r w:rsidR="00D61C1D" w:rsidRPr="00C067D2">
        <w:rPr>
          <w:rFonts w:hint="cs"/>
          <w:b/>
          <w:bCs/>
          <w:color w:val="1F497D"/>
          <w:sz w:val="28"/>
          <w:szCs w:val="28"/>
          <w:rtl/>
        </w:rPr>
        <w:t>لإنهاء</w:t>
      </w:r>
      <w:r w:rsidR="004D4D56">
        <w:rPr>
          <w:rFonts w:hint="cs"/>
          <w:b/>
          <w:bCs/>
          <w:color w:val="1F497D"/>
          <w:sz w:val="28"/>
          <w:szCs w:val="28"/>
          <w:rtl/>
        </w:rPr>
        <w:t xml:space="preserve"> </w:t>
      </w:r>
      <w:r w:rsidR="00D61C1D" w:rsidRPr="00C067D2">
        <w:rPr>
          <w:rFonts w:hint="cs"/>
          <w:b/>
          <w:bCs/>
          <w:color w:val="1F497D"/>
          <w:sz w:val="28"/>
          <w:szCs w:val="28"/>
          <w:rtl/>
        </w:rPr>
        <w:t>الإفلات</w:t>
      </w:r>
      <w:r w:rsidR="004D4D56">
        <w:rPr>
          <w:rFonts w:hint="cs"/>
          <w:b/>
          <w:bCs/>
          <w:color w:val="1F497D"/>
          <w:sz w:val="28"/>
          <w:szCs w:val="28"/>
          <w:rtl/>
        </w:rPr>
        <w:t xml:space="preserve"> </w:t>
      </w:r>
      <w:r w:rsidR="00D61C1D" w:rsidRPr="00C067D2">
        <w:rPr>
          <w:rFonts w:hint="cs"/>
          <w:b/>
          <w:bCs/>
          <w:color w:val="1F497D"/>
          <w:sz w:val="28"/>
          <w:szCs w:val="28"/>
          <w:rtl/>
        </w:rPr>
        <w:t>من</w:t>
      </w:r>
      <w:r w:rsidR="004D4D56">
        <w:rPr>
          <w:rFonts w:hint="cs"/>
          <w:b/>
          <w:bCs/>
          <w:color w:val="1F497D"/>
          <w:sz w:val="28"/>
          <w:szCs w:val="28"/>
          <w:rtl/>
        </w:rPr>
        <w:t xml:space="preserve"> </w:t>
      </w:r>
      <w:r w:rsidR="00D61C1D" w:rsidRPr="00C067D2">
        <w:rPr>
          <w:rFonts w:hint="cs"/>
          <w:b/>
          <w:bCs/>
          <w:color w:val="1F497D"/>
          <w:sz w:val="28"/>
          <w:szCs w:val="28"/>
          <w:rtl/>
        </w:rPr>
        <w:t>العقاب</w:t>
      </w:r>
      <w:r w:rsidR="004D4D56">
        <w:rPr>
          <w:rFonts w:hint="cs"/>
          <w:b/>
          <w:bCs/>
          <w:color w:val="1F497D"/>
          <w:sz w:val="28"/>
          <w:szCs w:val="28"/>
          <w:rtl/>
        </w:rPr>
        <w:t xml:space="preserve"> </w:t>
      </w:r>
      <w:r w:rsidR="001A5F8B" w:rsidRPr="00C067D2">
        <w:rPr>
          <w:rFonts w:hint="cs"/>
          <w:b/>
          <w:bCs/>
          <w:color w:val="1F497D"/>
          <w:sz w:val="28"/>
          <w:szCs w:val="28"/>
          <w:rtl/>
        </w:rPr>
        <w:t>في</w:t>
      </w:r>
      <w:r w:rsidR="004D4D56">
        <w:rPr>
          <w:rFonts w:hint="cs"/>
          <w:b/>
          <w:bCs/>
          <w:color w:val="1F497D"/>
          <w:sz w:val="28"/>
          <w:szCs w:val="28"/>
          <w:rtl/>
        </w:rPr>
        <w:t xml:space="preserve"> </w:t>
      </w:r>
      <w:r w:rsidR="00D61C1D" w:rsidRPr="00C067D2">
        <w:rPr>
          <w:rFonts w:hint="cs"/>
          <w:b/>
          <w:bCs/>
          <w:color w:val="1F497D"/>
          <w:sz w:val="28"/>
          <w:szCs w:val="28"/>
          <w:rtl/>
        </w:rPr>
        <w:t>الجرائم</w:t>
      </w:r>
      <w:r w:rsidR="004D4D56">
        <w:rPr>
          <w:rFonts w:hint="cs"/>
          <w:b/>
          <w:bCs/>
          <w:color w:val="1F497D"/>
          <w:sz w:val="28"/>
          <w:szCs w:val="28"/>
          <w:rtl/>
        </w:rPr>
        <w:t xml:space="preserve"> </w:t>
      </w:r>
      <w:r w:rsidR="00D61C1D" w:rsidRPr="00C067D2">
        <w:rPr>
          <w:rFonts w:hint="cs"/>
          <w:b/>
          <w:bCs/>
          <w:color w:val="1F497D"/>
          <w:sz w:val="28"/>
          <w:szCs w:val="28"/>
          <w:rtl/>
        </w:rPr>
        <w:t>المرتكبة</w:t>
      </w:r>
      <w:r w:rsidR="004D4D56">
        <w:rPr>
          <w:rFonts w:hint="cs"/>
          <w:b/>
          <w:bCs/>
          <w:color w:val="1F497D"/>
          <w:sz w:val="28"/>
          <w:szCs w:val="28"/>
          <w:rtl/>
        </w:rPr>
        <w:t xml:space="preserve"> </w:t>
      </w:r>
    </w:p>
    <w:p w:rsidR="00D61C1D" w:rsidRPr="00C067D2" w:rsidRDefault="00D61C1D" w:rsidP="00F301AD">
      <w:pPr>
        <w:tabs>
          <w:tab w:val="right" w:pos="206"/>
        </w:tabs>
        <w:bidi/>
        <w:ind w:left="476" w:right="360"/>
        <w:jc w:val="center"/>
        <w:rPr>
          <w:b/>
          <w:bCs/>
          <w:color w:val="1F497D"/>
          <w:sz w:val="28"/>
          <w:szCs w:val="28"/>
          <w:rtl/>
        </w:rPr>
      </w:pPr>
      <w:r w:rsidRPr="00C067D2">
        <w:rPr>
          <w:rFonts w:hint="cs"/>
          <w:b/>
          <w:bCs/>
          <w:color w:val="1F497D"/>
          <w:sz w:val="28"/>
          <w:szCs w:val="28"/>
          <w:rtl/>
        </w:rPr>
        <w:t>ضد</w:t>
      </w:r>
      <w:r w:rsidR="00F301AD">
        <w:rPr>
          <w:rFonts w:hint="cs"/>
          <w:b/>
          <w:bCs/>
          <w:color w:val="1F497D"/>
          <w:sz w:val="28"/>
          <w:szCs w:val="28"/>
          <w:rtl/>
        </w:rPr>
        <w:t xml:space="preserve"> </w:t>
      </w:r>
      <w:r w:rsidRPr="00C067D2">
        <w:rPr>
          <w:rFonts w:hint="cs"/>
          <w:b/>
          <w:bCs/>
          <w:color w:val="1F497D"/>
          <w:sz w:val="28"/>
          <w:szCs w:val="28"/>
          <w:rtl/>
        </w:rPr>
        <w:t>الصحفيين</w:t>
      </w:r>
    </w:p>
    <w:p w:rsidR="00D61C1D" w:rsidRPr="00C067D2" w:rsidRDefault="001A5F8B" w:rsidP="004D4D56">
      <w:pPr>
        <w:tabs>
          <w:tab w:val="right" w:pos="206"/>
        </w:tabs>
        <w:bidi/>
        <w:ind w:left="476" w:right="360"/>
        <w:jc w:val="center"/>
        <w:rPr>
          <w:b/>
          <w:bCs/>
          <w:color w:val="1F497D"/>
          <w:sz w:val="28"/>
          <w:szCs w:val="28"/>
          <w:rtl/>
        </w:rPr>
      </w:pPr>
      <w:r w:rsidRPr="00C067D2">
        <w:rPr>
          <w:rFonts w:hint="cs"/>
          <w:b/>
          <w:bCs/>
          <w:color w:val="1F497D"/>
          <w:sz w:val="28"/>
          <w:szCs w:val="28"/>
          <w:rtl/>
        </w:rPr>
        <w:t xml:space="preserve">تونس 02 </w:t>
      </w:r>
      <w:r w:rsidR="00D61C1D" w:rsidRPr="00C067D2">
        <w:rPr>
          <w:rFonts w:hint="cs"/>
          <w:b/>
          <w:bCs/>
          <w:color w:val="1F497D"/>
          <w:sz w:val="28"/>
          <w:szCs w:val="28"/>
          <w:rtl/>
        </w:rPr>
        <w:t>نوفمبر</w:t>
      </w:r>
      <w:r w:rsidR="00D61C1D" w:rsidRPr="00C067D2">
        <w:rPr>
          <w:b/>
          <w:bCs/>
          <w:color w:val="1F497D"/>
          <w:sz w:val="28"/>
          <w:szCs w:val="28"/>
          <w:rtl/>
        </w:rPr>
        <w:t>2015</w:t>
      </w:r>
    </w:p>
    <w:p w:rsidR="00D61C1D" w:rsidRPr="00C067D2" w:rsidRDefault="00D61C1D" w:rsidP="00C067D2">
      <w:pPr>
        <w:tabs>
          <w:tab w:val="right" w:pos="206"/>
        </w:tabs>
        <w:bidi/>
        <w:ind w:left="476" w:right="360"/>
        <w:jc w:val="center"/>
        <w:rPr>
          <w:b/>
          <w:bCs/>
          <w:color w:val="1F497D"/>
          <w:sz w:val="28"/>
          <w:szCs w:val="28"/>
          <w:rtl/>
        </w:rPr>
      </w:pPr>
      <w:r w:rsidRPr="00C067D2">
        <w:rPr>
          <w:rFonts w:hint="cs"/>
          <w:b/>
          <w:bCs/>
          <w:color w:val="1F497D"/>
          <w:sz w:val="28"/>
          <w:szCs w:val="28"/>
          <w:rtl/>
        </w:rPr>
        <w:t>سلامة</w:t>
      </w:r>
      <w:r w:rsidR="004D4D56">
        <w:rPr>
          <w:rFonts w:hint="cs"/>
          <w:b/>
          <w:bCs/>
          <w:color w:val="1F497D"/>
          <w:sz w:val="28"/>
          <w:szCs w:val="28"/>
          <w:rtl/>
        </w:rPr>
        <w:t xml:space="preserve"> </w:t>
      </w:r>
      <w:r w:rsidRPr="00C067D2">
        <w:rPr>
          <w:rFonts w:hint="cs"/>
          <w:b/>
          <w:bCs/>
          <w:color w:val="1F497D"/>
          <w:sz w:val="28"/>
          <w:szCs w:val="28"/>
          <w:rtl/>
        </w:rPr>
        <w:t>الصحفيين</w:t>
      </w:r>
      <w:r w:rsidR="004D4D56">
        <w:rPr>
          <w:rFonts w:hint="cs"/>
          <w:b/>
          <w:bCs/>
          <w:color w:val="1F497D"/>
          <w:sz w:val="28"/>
          <w:szCs w:val="28"/>
          <w:rtl/>
        </w:rPr>
        <w:t xml:space="preserve"> </w:t>
      </w:r>
      <w:r w:rsidRPr="00C067D2">
        <w:rPr>
          <w:rFonts w:hint="cs"/>
          <w:b/>
          <w:bCs/>
          <w:color w:val="1F497D"/>
          <w:sz w:val="28"/>
          <w:szCs w:val="28"/>
          <w:rtl/>
        </w:rPr>
        <w:t>في</w:t>
      </w:r>
      <w:r w:rsidR="004D4D56">
        <w:rPr>
          <w:rFonts w:hint="cs"/>
          <w:b/>
          <w:bCs/>
          <w:color w:val="1F497D"/>
          <w:sz w:val="28"/>
          <w:szCs w:val="28"/>
          <w:rtl/>
        </w:rPr>
        <w:t xml:space="preserve"> </w:t>
      </w:r>
      <w:r w:rsidRPr="00C067D2">
        <w:rPr>
          <w:rFonts w:hint="cs"/>
          <w:b/>
          <w:bCs/>
          <w:color w:val="1F497D"/>
          <w:sz w:val="28"/>
          <w:szCs w:val="28"/>
          <w:rtl/>
        </w:rPr>
        <w:t>تونس</w:t>
      </w:r>
      <w:r w:rsidRPr="00C067D2">
        <w:rPr>
          <w:b/>
          <w:bCs/>
          <w:color w:val="1F497D"/>
          <w:sz w:val="28"/>
          <w:szCs w:val="28"/>
          <w:rtl/>
        </w:rPr>
        <w:t>:</w:t>
      </w:r>
      <w:r w:rsidR="001A5F8B" w:rsidRPr="00C067D2">
        <w:rPr>
          <w:rFonts w:hint="cs"/>
          <w:b/>
          <w:bCs/>
          <w:color w:val="1F497D"/>
          <w:sz w:val="28"/>
          <w:szCs w:val="28"/>
          <w:rtl/>
        </w:rPr>
        <w:t xml:space="preserve"> "الممارسة والتشريع خلال </w:t>
      </w:r>
      <w:r w:rsidRPr="00C067D2">
        <w:rPr>
          <w:rFonts w:hint="cs"/>
          <w:b/>
          <w:bCs/>
          <w:color w:val="1F497D"/>
          <w:sz w:val="28"/>
          <w:szCs w:val="28"/>
          <w:rtl/>
        </w:rPr>
        <w:t>ال</w:t>
      </w:r>
      <w:r w:rsidR="001A5F8B" w:rsidRPr="00C067D2">
        <w:rPr>
          <w:rFonts w:hint="cs"/>
          <w:b/>
          <w:bCs/>
          <w:color w:val="1F497D"/>
          <w:sz w:val="28"/>
          <w:szCs w:val="28"/>
          <w:rtl/>
        </w:rPr>
        <w:t xml:space="preserve">مرحلة </w:t>
      </w:r>
      <w:r w:rsidRPr="00C067D2">
        <w:rPr>
          <w:rFonts w:hint="cs"/>
          <w:b/>
          <w:bCs/>
          <w:color w:val="1F497D"/>
          <w:sz w:val="28"/>
          <w:szCs w:val="28"/>
          <w:rtl/>
        </w:rPr>
        <w:t>الانتقالية</w:t>
      </w:r>
      <w:r w:rsidR="001A5F8B" w:rsidRPr="00C067D2">
        <w:rPr>
          <w:rFonts w:hint="cs"/>
          <w:b/>
          <w:bCs/>
          <w:color w:val="1F497D"/>
          <w:sz w:val="28"/>
          <w:szCs w:val="28"/>
          <w:rtl/>
        </w:rPr>
        <w:t>"</w:t>
      </w:r>
    </w:p>
    <w:p w:rsidR="00602DF5" w:rsidRPr="00C067D2" w:rsidRDefault="001A5F8B" w:rsidP="00C067D2">
      <w:pPr>
        <w:tabs>
          <w:tab w:val="right" w:pos="206"/>
        </w:tabs>
        <w:ind w:left="476" w:right="360"/>
        <w:jc w:val="center"/>
        <w:rPr>
          <w:color w:val="1F497D"/>
          <w:sz w:val="28"/>
          <w:szCs w:val="28"/>
          <w:rtl/>
        </w:rPr>
      </w:pPr>
      <w:r w:rsidRPr="00C067D2">
        <w:rPr>
          <w:rFonts w:hint="cs"/>
          <w:color w:val="1F497D"/>
          <w:sz w:val="28"/>
          <w:szCs w:val="28"/>
          <w:rtl/>
        </w:rPr>
        <w:t>نزل</w:t>
      </w:r>
      <w:r w:rsidR="00C067D2">
        <w:rPr>
          <w:rFonts w:hint="cs"/>
          <w:color w:val="1F497D"/>
          <w:sz w:val="28"/>
          <w:szCs w:val="28"/>
          <w:rtl/>
        </w:rPr>
        <w:t xml:space="preserve"> قلدن توليب المشتل، تونس العاصمة</w:t>
      </w:r>
    </w:p>
    <w:p w:rsidR="00602DF5" w:rsidRPr="00C067D2" w:rsidRDefault="00D61C1D" w:rsidP="00C067D2">
      <w:pPr>
        <w:tabs>
          <w:tab w:val="right" w:pos="206"/>
        </w:tabs>
        <w:ind w:left="476" w:right="360"/>
        <w:jc w:val="right"/>
        <w:rPr>
          <w:b/>
          <w:bCs/>
          <w:color w:val="1F497D" w:themeColor="text2"/>
          <w:sz w:val="24"/>
          <w:szCs w:val="24"/>
          <w:u w:val="single"/>
          <w:rtl/>
        </w:rPr>
      </w:pPr>
      <w:r w:rsidRPr="00C067D2">
        <w:rPr>
          <w:rFonts w:hint="cs"/>
          <w:b/>
          <w:bCs/>
          <w:color w:val="1F497D" w:themeColor="text2"/>
          <w:sz w:val="24"/>
          <w:szCs w:val="24"/>
          <w:rtl/>
        </w:rPr>
        <w:t xml:space="preserve">البرنامج </w:t>
      </w:r>
    </w:p>
    <w:p w:rsidR="00D61C1D" w:rsidRPr="00C067D2" w:rsidRDefault="00D61C1D" w:rsidP="00C067D2">
      <w:pPr>
        <w:tabs>
          <w:tab w:val="right" w:pos="206"/>
        </w:tabs>
        <w:ind w:left="476" w:right="360"/>
        <w:jc w:val="both"/>
        <w:rPr>
          <w:sz w:val="24"/>
          <w:szCs w:val="24"/>
          <w:rtl/>
        </w:rPr>
      </w:pPr>
    </w:p>
    <w:p w:rsidR="00D61C1D" w:rsidRPr="00C067D2" w:rsidRDefault="00D61C1D" w:rsidP="00C067D2">
      <w:pPr>
        <w:shd w:val="clear" w:color="auto" w:fill="FFFFFF" w:themeFill="background1"/>
        <w:tabs>
          <w:tab w:val="right" w:pos="206"/>
        </w:tabs>
        <w:bidi/>
        <w:spacing w:line="360" w:lineRule="auto"/>
        <w:ind w:left="476" w:right="360"/>
        <w:jc w:val="both"/>
        <w:rPr>
          <w:color w:val="1F497D" w:themeColor="text2"/>
          <w:sz w:val="24"/>
          <w:szCs w:val="24"/>
          <w:rtl/>
        </w:rPr>
      </w:pPr>
      <w:r w:rsidRPr="00C067D2">
        <w:rPr>
          <w:rFonts w:hint="cs"/>
          <w:color w:val="1F497D" w:themeColor="text2"/>
          <w:sz w:val="24"/>
          <w:szCs w:val="24"/>
          <w:rtl/>
        </w:rPr>
        <w:t xml:space="preserve">08.30 </w:t>
      </w:r>
      <w:r w:rsidRPr="00C067D2">
        <w:rPr>
          <w:color w:val="1F497D" w:themeColor="text2"/>
          <w:sz w:val="24"/>
          <w:szCs w:val="24"/>
          <w:rtl/>
        </w:rPr>
        <w:t>–</w:t>
      </w:r>
      <w:r w:rsidRPr="00C067D2">
        <w:rPr>
          <w:rFonts w:hint="cs"/>
          <w:color w:val="1F497D" w:themeColor="text2"/>
          <w:sz w:val="24"/>
          <w:szCs w:val="24"/>
          <w:rtl/>
        </w:rPr>
        <w:t xml:space="preserve"> 09.00 </w:t>
      </w:r>
      <w:r w:rsidRPr="00C067D2">
        <w:rPr>
          <w:color w:val="1F497D" w:themeColor="text2"/>
          <w:sz w:val="24"/>
          <w:szCs w:val="24"/>
        </w:rPr>
        <w:t xml:space="preserve">: </w:t>
      </w:r>
      <w:r w:rsidRPr="00C067D2">
        <w:rPr>
          <w:rFonts w:hint="cs"/>
          <w:color w:val="1F497D" w:themeColor="text2"/>
          <w:sz w:val="24"/>
          <w:szCs w:val="24"/>
          <w:rtl/>
        </w:rPr>
        <w:t xml:space="preserve">  استقبال وتسجيل المشاركين </w:t>
      </w:r>
    </w:p>
    <w:p w:rsidR="00D61C1D" w:rsidRPr="004200DC" w:rsidRDefault="00D61C1D" w:rsidP="00C067D2">
      <w:pPr>
        <w:shd w:val="clear" w:color="auto" w:fill="FFFFFF" w:themeFill="background1"/>
        <w:tabs>
          <w:tab w:val="right" w:pos="206"/>
        </w:tabs>
        <w:bidi/>
        <w:spacing w:line="360" w:lineRule="auto"/>
        <w:ind w:left="476" w:right="360"/>
        <w:jc w:val="both"/>
        <w:rPr>
          <w:b/>
          <w:bCs/>
          <w:color w:val="1F497D" w:themeColor="text2"/>
          <w:sz w:val="24"/>
          <w:szCs w:val="24"/>
          <w:rtl/>
        </w:rPr>
      </w:pPr>
      <w:r w:rsidRPr="004200DC">
        <w:rPr>
          <w:rFonts w:hint="cs"/>
          <w:b/>
          <w:bCs/>
          <w:color w:val="1F497D" w:themeColor="text2"/>
          <w:sz w:val="24"/>
          <w:szCs w:val="24"/>
          <w:rtl/>
        </w:rPr>
        <w:t xml:space="preserve">9.00 </w:t>
      </w:r>
      <w:r w:rsidRPr="004200DC">
        <w:rPr>
          <w:b/>
          <w:bCs/>
          <w:color w:val="1F497D" w:themeColor="text2"/>
          <w:sz w:val="24"/>
          <w:szCs w:val="24"/>
          <w:shd w:val="clear" w:color="auto" w:fill="FFFFFF" w:themeFill="background1"/>
          <w:rtl/>
        </w:rPr>
        <w:t>–</w:t>
      </w:r>
      <w:r w:rsidRPr="004200DC">
        <w:rPr>
          <w:rFonts w:hint="cs"/>
          <w:b/>
          <w:bCs/>
          <w:color w:val="1F497D" w:themeColor="text2"/>
          <w:sz w:val="24"/>
          <w:szCs w:val="24"/>
          <w:shd w:val="clear" w:color="auto" w:fill="FFFFFF" w:themeFill="background1"/>
          <w:rtl/>
        </w:rPr>
        <w:t xml:space="preserve"> 9.30 </w:t>
      </w:r>
      <w:r w:rsidR="001A5F8B" w:rsidRPr="004200DC">
        <w:rPr>
          <w:rFonts w:hint="cs"/>
          <w:b/>
          <w:bCs/>
          <w:color w:val="1F497D" w:themeColor="text2"/>
          <w:sz w:val="24"/>
          <w:szCs w:val="24"/>
          <w:shd w:val="clear" w:color="auto" w:fill="FFFFFF" w:themeFill="background1"/>
          <w:rtl/>
        </w:rPr>
        <w:t xml:space="preserve"> : كلمة</w:t>
      </w:r>
      <w:r w:rsidR="004D4D56">
        <w:rPr>
          <w:rFonts w:hint="cs"/>
          <w:b/>
          <w:bCs/>
          <w:color w:val="1F497D" w:themeColor="text2"/>
          <w:sz w:val="24"/>
          <w:szCs w:val="24"/>
          <w:shd w:val="clear" w:color="auto" w:fill="FFFFFF" w:themeFill="background1"/>
          <w:rtl/>
        </w:rPr>
        <w:t xml:space="preserve"> </w:t>
      </w:r>
      <w:r w:rsidRPr="004200DC">
        <w:rPr>
          <w:rFonts w:hint="cs"/>
          <w:b/>
          <w:bCs/>
          <w:color w:val="1F497D" w:themeColor="text2"/>
          <w:sz w:val="24"/>
          <w:szCs w:val="24"/>
          <w:shd w:val="clear" w:color="auto" w:fill="FFFFFF" w:themeFill="background1"/>
          <w:rtl/>
        </w:rPr>
        <w:t>ال</w:t>
      </w:r>
      <w:r w:rsidR="00C33CE7" w:rsidRPr="004200DC">
        <w:rPr>
          <w:rFonts w:cs="Arial" w:hint="cs"/>
          <w:b/>
          <w:bCs/>
          <w:color w:val="1F497D" w:themeColor="text2"/>
          <w:sz w:val="24"/>
          <w:szCs w:val="24"/>
          <w:shd w:val="clear" w:color="auto" w:fill="FFFFFF" w:themeFill="background1"/>
          <w:rtl/>
        </w:rPr>
        <w:t>إ</w:t>
      </w:r>
      <w:r w:rsidRPr="004200DC">
        <w:rPr>
          <w:rFonts w:hint="cs"/>
          <w:b/>
          <w:bCs/>
          <w:color w:val="1F497D" w:themeColor="text2"/>
          <w:sz w:val="24"/>
          <w:szCs w:val="24"/>
          <w:shd w:val="clear" w:color="auto" w:fill="FFFFFF" w:themeFill="background1"/>
          <w:rtl/>
        </w:rPr>
        <w:t>فتتاح</w:t>
      </w:r>
    </w:p>
    <w:p w:rsidR="00D61C1D" w:rsidRPr="00C067D2" w:rsidRDefault="00D61C1D" w:rsidP="004D4D56">
      <w:pPr>
        <w:tabs>
          <w:tab w:val="right" w:pos="206"/>
        </w:tabs>
        <w:bidi/>
        <w:spacing w:line="360" w:lineRule="auto"/>
        <w:ind w:left="476" w:right="360"/>
        <w:jc w:val="both"/>
        <w:rPr>
          <w:b/>
          <w:bCs/>
          <w:sz w:val="24"/>
          <w:szCs w:val="24"/>
          <w:rtl/>
        </w:rPr>
      </w:pPr>
      <w:r w:rsidRPr="00C067D2">
        <w:rPr>
          <w:rFonts w:hint="cs"/>
          <w:b/>
          <w:bCs/>
          <w:sz w:val="24"/>
          <w:szCs w:val="24"/>
          <w:rtl/>
        </w:rPr>
        <w:t>ميسرة الجلسة</w:t>
      </w:r>
      <w:r w:rsidRPr="00C067D2">
        <w:rPr>
          <w:b/>
          <w:bCs/>
          <w:sz w:val="24"/>
          <w:szCs w:val="24"/>
        </w:rPr>
        <w:t>:</w:t>
      </w:r>
      <w:r w:rsidR="004D4D56">
        <w:rPr>
          <w:rFonts w:hint="cs"/>
          <w:sz w:val="24"/>
          <w:szCs w:val="24"/>
          <w:rtl/>
        </w:rPr>
        <w:t>السيد ناجي البغوري رئيس النقابة الوطنية للصحفيين التونسيين</w:t>
      </w:r>
    </w:p>
    <w:p w:rsidR="00D61C1D" w:rsidRPr="00C067D2" w:rsidRDefault="00F72E84" w:rsidP="00C067D2">
      <w:pPr>
        <w:pStyle w:val="Paragraphedeliste"/>
        <w:numPr>
          <w:ilvl w:val="0"/>
          <w:numId w:val="1"/>
        </w:numPr>
        <w:tabs>
          <w:tab w:val="right" w:pos="206"/>
        </w:tabs>
        <w:bidi/>
        <w:spacing w:line="360" w:lineRule="auto"/>
        <w:ind w:left="476" w:right="360" w:firstLine="0"/>
        <w:jc w:val="both"/>
        <w:rPr>
          <w:sz w:val="24"/>
          <w:szCs w:val="24"/>
        </w:rPr>
      </w:pPr>
      <w:r w:rsidRPr="00C067D2">
        <w:rPr>
          <w:rFonts w:hint="cs"/>
          <w:sz w:val="24"/>
          <w:szCs w:val="24"/>
          <w:rtl/>
        </w:rPr>
        <w:t>كلمة ممثل مفوضية الامم المتحدة السامية لحقوق الانسان بتونس نيابة عن المنظمين،مازن شقورة.</w:t>
      </w:r>
    </w:p>
    <w:p w:rsidR="00D61C1D" w:rsidRPr="004200DC" w:rsidRDefault="00D61C1D" w:rsidP="00C067D2">
      <w:pPr>
        <w:pStyle w:val="Paragraphedeliste"/>
        <w:numPr>
          <w:ilvl w:val="0"/>
          <w:numId w:val="1"/>
        </w:numPr>
        <w:shd w:val="clear" w:color="auto" w:fill="FFFFFF" w:themeFill="background1"/>
        <w:tabs>
          <w:tab w:val="right" w:pos="206"/>
        </w:tabs>
        <w:bidi/>
        <w:spacing w:line="360" w:lineRule="auto"/>
        <w:ind w:left="476" w:right="360" w:firstLine="0"/>
        <w:jc w:val="both"/>
        <w:rPr>
          <w:sz w:val="24"/>
          <w:szCs w:val="24"/>
        </w:rPr>
      </w:pPr>
      <w:r w:rsidRPr="00C067D2">
        <w:rPr>
          <w:rFonts w:hint="cs"/>
          <w:sz w:val="24"/>
          <w:szCs w:val="24"/>
          <w:rtl/>
        </w:rPr>
        <w:t xml:space="preserve">رسالة السيد دافيد كاي، المقرر </w:t>
      </w:r>
      <w:r w:rsidRPr="004200DC">
        <w:rPr>
          <w:rFonts w:hint="cs"/>
          <w:sz w:val="24"/>
          <w:szCs w:val="24"/>
          <w:rtl/>
        </w:rPr>
        <w:t>الخاص</w:t>
      </w:r>
      <w:r w:rsidR="00F72E84" w:rsidRPr="004200DC">
        <w:rPr>
          <w:rFonts w:hint="cs"/>
          <w:sz w:val="24"/>
          <w:szCs w:val="24"/>
          <w:rtl/>
        </w:rPr>
        <w:t xml:space="preserve"> لدى الامم المتحدة لحرية الرأي و</w:t>
      </w:r>
      <w:r w:rsidRPr="004200DC">
        <w:rPr>
          <w:rFonts w:hint="cs"/>
          <w:sz w:val="24"/>
          <w:szCs w:val="24"/>
          <w:rtl/>
        </w:rPr>
        <w:t xml:space="preserve">التعبير </w:t>
      </w:r>
      <w:r w:rsidR="00F72E84" w:rsidRPr="004200DC">
        <w:rPr>
          <w:rFonts w:hint="cs"/>
          <w:sz w:val="24"/>
          <w:szCs w:val="24"/>
          <w:rtl/>
        </w:rPr>
        <w:t>.</w:t>
      </w:r>
    </w:p>
    <w:p w:rsidR="00D61C1D" w:rsidRPr="004200DC" w:rsidRDefault="00D61C1D" w:rsidP="00C067D2">
      <w:pPr>
        <w:pStyle w:val="Paragraphedeliste"/>
        <w:numPr>
          <w:ilvl w:val="0"/>
          <w:numId w:val="1"/>
        </w:numPr>
        <w:shd w:val="clear" w:color="auto" w:fill="FFFFFF" w:themeFill="background1"/>
        <w:tabs>
          <w:tab w:val="right" w:pos="206"/>
        </w:tabs>
        <w:bidi/>
        <w:spacing w:line="360" w:lineRule="auto"/>
        <w:ind w:left="476" w:right="360" w:firstLine="0"/>
        <w:jc w:val="both"/>
        <w:rPr>
          <w:sz w:val="24"/>
          <w:szCs w:val="24"/>
        </w:rPr>
      </w:pPr>
      <w:r w:rsidRPr="004200DC">
        <w:rPr>
          <w:rFonts w:hint="cs"/>
          <w:sz w:val="24"/>
          <w:szCs w:val="24"/>
          <w:rtl/>
        </w:rPr>
        <w:t>عرض لفيديو "القافلة الوطنية لتعزيز سلام</w:t>
      </w:r>
      <w:bookmarkStart w:id="0" w:name="_GoBack"/>
      <w:bookmarkEnd w:id="0"/>
      <w:r w:rsidRPr="004200DC">
        <w:rPr>
          <w:rFonts w:hint="cs"/>
          <w:sz w:val="24"/>
          <w:szCs w:val="24"/>
          <w:rtl/>
        </w:rPr>
        <w:t xml:space="preserve">ة الصحفيين في </w:t>
      </w:r>
      <w:r w:rsidR="00F72E84" w:rsidRPr="004200DC">
        <w:rPr>
          <w:rFonts w:hint="cs"/>
          <w:sz w:val="24"/>
          <w:szCs w:val="24"/>
          <w:rtl/>
        </w:rPr>
        <w:t>تونس</w:t>
      </w:r>
      <w:r w:rsidRPr="004200DC">
        <w:rPr>
          <w:rFonts w:hint="cs"/>
          <w:sz w:val="24"/>
          <w:szCs w:val="24"/>
          <w:rtl/>
        </w:rPr>
        <w:t xml:space="preserve"> "</w:t>
      </w:r>
    </w:p>
    <w:p w:rsidR="00D61C1D" w:rsidRPr="004200DC" w:rsidRDefault="00D61C1D" w:rsidP="00C067D2">
      <w:pPr>
        <w:shd w:val="clear" w:color="auto" w:fill="FFFFFF" w:themeFill="background1"/>
        <w:tabs>
          <w:tab w:val="right" w:pos="206"/>
        </w:tabs>
        <w:bidi/>
        <w:spacing w:line="360" w:lineRule="auto"/>
        <w:ind w:left="476" w:right="360"/>
        <w:jc w:val="both"/>
        <w:rPr>
          <w:color w:val="1F497D" w:themeColor="text2"/>
          <w:sz w:val="24"/>
          <w:szCs w:val="24"/>
          <w:rtl/>
        </w:rPr>
      </w:pPr>
      <w:r w:rsidRPr="004200DC">
        <w:rPr>
          <w:rFonts w:hint="cs"/>
          <w:b/>
          <w:bCs/>
          <w:color w:val="1F497D" w:themeColor="text2"/>
          <w:sz w:val="24"/>
          <w:szCs w:val="24"/>
          <w:rtl/>
        </w:rPr>
        <w:t>09.</w:t>
      </w:r>
      <w:r w:rsidR="00943BC0" w:rsidRPr="004200DC">
        <w:rPr>
          <w:rFonts w:hint="cs"/>
          <w:b/>
          <w:bCs/>
          <w:color w:val="1F497D" w:themeColor="text2"/>
          <w:sz w:val="24"/>
          <w:szCs w:val="24"/>
          <w:rtl/>
        </w:rPr>
        <w:t>3</w:t>
      </w:r>
      <w:r w:rsidRPr="004200DC">
        <w:rPr>
          <w:rFonts w:hint="cs"/>
          <w:b/>
          <w:bCs/>
          <w:color w:val="1F497D" w:themeColor="text2"/>
          <w:sz w:val="24"/>
          <w:szCs w:val="24"/>
          <w:rtl/>
        </w:rPr>
        <w:t xml:space="preserve">0 - 10.30 </w:t>
      </w:r>
      <w:r w:rsidRPr="004200DC">
        <w:rPr>
          <w:b/>
          <w:bCs/>
          <w:color w:val="1F497D" w:themeColor="text2"/>
          <w:sz w:val="24"/>
          <w:szCs w:val="24"/>
        </w:rPr>
        <w:t xml:space="preserve">: </w:t>
      </w:r>
      <w:r w:rsidRPr="004200DC">
        <w:rPr>
          <w:rFonts w:hint="cs"/>
          <w:b/>
          <w:bCs/>
          <w:color w:val="1F497D" w:themeColor="text2"/>
          <w:sz w:val="24"/>
          <w:szCs w:val="24"/>
          <w:rtl/>
        </w:rPr>
        <w:t xml:space="preserve"> الجلسة الاولى</w:t>
      </w:r>
      <w:r w:rsidRPr="004200DC">
        <w:rPr>
          <w:b/>
          <w:bCs/>
          <w:color w:val="1F497D" w:themeColor="text2"/>
          <w:sz w:val="24"/>
          <w:szCs w:val="24"/>
        </w:rPr>
        <w:t>:</w:t>
      </w:r>
      <w:r w:rsidRPr="004200DC">
        <w:rPr>
          <w:rFonts w:hint="cs"/>
          <w:b/>
          <w:bCs/>
          <w:color w:val="1F497D" w:themeColor="text2"/>
          <w:sz w:val="24"/>
          <w:szCs w:val="24"/>
          <w:rtl/>
        </w:rPr>
        <w:t xml:space="preserve"> ال</w:t>
      </w:r>
      <w:r w:rsidRPr="004200DC">
        <w:rPr>
          <w:rFonts w:cs="Arial" w:hint="cs"/>
          <w:b/>
          <w:bCs/>
          <w:color w:val="1F497D" w:themeColor="text2"/>
          <w:sz w:val="24"/>
          <w:szCs w:val="24"/>
          <w:rtl/>
        </w:rPr>
        <w:t>إ</w:t>
      </w:r>
      <w:r w:rsidRPr="004200DC">
        <w:rPr>
          <w:rFonts w:hint="cs"/>
          <w:b/>
          <w:bCs/>
          <w:color w:val="1F497D" w:themeColor="text2"/>
          <w:sz w:val="24"/>
          <w:szCs w:val="24"/>
          <w:rtl/>
        </w:rPr>
        <w:t xml:space="preserve">فلات من العقاب </w:t>
      </w:r>
      <w:r w:rsidR="00F72E84" w:rsidRPr="004200DC">
        <w:rPr>
          <w:rFonts w:hint="cs"/>
          <w:b/>
          <w:bCs/>
          <w:color w:val="1F497D" w:themeColor="text2"/>
          <w:sz w:val="24"/>
          <w:szCs w:val="24"/>
          <w:rtl/>
        </w:rPr>
        <w:t>: لما</w:t>
      </w:r>
      <w:r w:rsidR="00F72E84" w:rsidRPr="004200DC">
        <w:rPr>
          <w:b/>
          <w:bCs/>
          <w:color w:val="1F497D" w:themeColor="text2"/>
          <w:sz w:val="24"/>
          <w:szCs w:val="24"/>
          <w:rtl/>
        </w:rPr>
        <w:t>ذا</w:t>
      </w:r>
      <w:r w:rsidR="00F72E84" w:rsidRPr="004200DC">
        <w:rPr>
          <w:rFonts w:hint="cs"/>
          <w:b/>
          <w:bCs/>
          <w:color w:val="1F497D" w:themeColor="text2"/>
          <w:sz w:val="24"/>
          <w:szCs w:val="24"/>
          <w:rtl/>
        </w:rPr>
        <w:t>؟</w:t>
      </w:r>
    </w:p>
    <w:p w:rsidR="00D61C1D" w:rsidRPr="004200DC" w:rsidRDefault="00D61C1D" w:rsidP="00C067D2">
      <w:pPr>
        <w:shd w:val="clear" w:color="auto" w:fill="FFFFFF" w:themeFill="background1"/>
        <w:tabs>
          <w:tab w:val="right" w:pos="206"/>
        </w:tabs>
        <w:bidi/>
        <w:spacing w:line="360" w:lineRule="auto"/>
        <w:ind w:left="476" w:right="360"/>
        <w:jc w:val="both"/>
        <w:rPr>
          <w:b/>
          <w:bCs/>
          <w:sz w:val="24"/>
          <w:szCs w:val="24"/>
          <w:rtl/>
        </w:rPr>
      </w:pPr>
      <w:r w:rsidRPr="004200DC">
        <w:rPr>
          <w:rFonts w:hint="cs"/>
          <w:b/>
          <w:bCs/>
          <w:sz w:val="24"/>
          <w:szCs w:val="24"/>
          <w:rtl/>
        </w:rPr>
        <w:t>ميسرة الجلسة</w:t>
      </w:r>
      <w:r w:rsidRPr="004200DC">
        <w:rPr>
          <w:sz w:val="24"/>
          <w:szCs w:val="24"/>
        </w:rPr>
        <w:t>:</w:t>
      </w:r>
      <w:r w:rsidRPr="004200DC">
        <w:rPr>
          <w:rFonts w:hint="cs"/>
          <w:sz w:val="24"/>
          <w:szCs w:val="24"/>
          <w:rtl/>
        </w:rPr>
        <w:t xml:space="preserve"> السيدة امال الشاهد، </w:t>
      </w:r>
      <w:r w:rsidR="00AE4EA9" w:rsidRPr="004200DC">
        <w:rPr>
          <w:rFonts w:hint="cs"/>
          <w:sz w:val="24"/>
          <w:szCs w:val="24"/>
          <w:rtl/>
        </w:rPr>
        <w:t xml:space="preserve">صحفية </w:t>
      </w:r>
      <w:r w:rsidR="00F72E84" w:rsidRPr="004200DC">
        <w:rPr>
          <w:rFonts w:hint="cs"/>
          <w:sz w:val="24"/>
          <w:szCs w:val="24"/>
          <w:rtl/>
        </w:rPr>
        <w:t>و</w:t>
      </w:r>
      <w:r w:rsidRPr="004200DC">
        <w:rPr>
          <w:rFonts w:hint="cs"/>
          <w:sz w:val="24"/>
          <w:szCs w:val="24"/>
          <w:rtl/>
        </w:rPr>
        <w:t>عضو</w:t>
      </w:r>
      <w:r w:rsidR="00F72E84" w:rsidRPr="004200DC">
        <w:rPr>
          <w:rFonts w:hint="cs"/>
          <w:sz w:val="24"/>
          <w:szCs w:val="24"/>
          <w:rtl/>
        </w:rPr>
        <w:t>مجلس</w:t>
      </w:r>
      <w:r w:rsidRPr="004200DC">
        <w:rPr>
          <w:rFonts w:hint="cs"/>
          <w:sz w:val="24"/>
          <w:szCs w:val="24"/>
          <w:rtl/>
        </w:rPr>
        <w:t xml:space="preserve"> الهايكا</w:t>
      </w:r>
    </w:p>
    <w:p w:rsidR="00D61C1D" w:rsidRPr="004200DC" w:rsidRDefault="00D61C1D" w:rsidP="004D4D56">
      <w:pPr>
        <w:pStyle w:val="Paragraphedeliste"/>
        <w:numPr>
          <w:ilvl w:val="0"/>
          <w:numId w:val="1"/>
        </w:numPr>
        <w:tabs>
          <w:tab w:val="right" w:pos="206"/>
        </w:tabs>
        <w:bidi/>
        <w:spacing w:line="360" w:lineRule="auto"/>
        <w:ind w:left="476" w:right="360" w:firstLine="0"/>
        <w:jc w:val="both"/>
        <w:rPr>
          <w:sz w:val="24"/>
          <w:szCs w:val="24"/>
        </w:rPr>
      </w:pPr>
      <w:r w:rsidRPr="004200DC">
        <w:rPr>
          <w:rFonts w:hint="cs"/>
          <w:sz w:val="24"/>
          <w:szCs w:val="24"/>
          <w:rtl/>
        </w:rPr>
        <w:t xml:space="preserve"> الوضعية الإ</w:t>
      </w:r>
      <w:r w:rsidR="00C067D2" w:rsidRPr="004200DC">
        <w:rPr>
          <w:rFonts w:hint="cs"/>
          <w:sz w:val="24"/>
          <w:szCs w:val="24"/>
          <w:rtl/>
        </w:rPr>
        <w:t xml:space="preserve">جتماعية </w:t>
      </w:r>
      <w:r w:rsidR="00F72E84" w:rsidRPr="004200DC">
        <w:rPr>
          <w:rFonts w:hint="cs"/>
          <w:sz w:val="24"/>
          <w:szCs w:val="24"/>
          <w:rtl/>
        </w:rPr>
        <w:t>و</w:t>
      </w:r>
      <w:r w:rsidRPr="004200DC">
        <w:rPr>
          <w:rFonts w:hint="cs"/>
          <w:sz w:val="24"/>
          <w:szCs w:val="24"/>
          <w:rtl/>
        </w:rPr>
        <w:t>الإ</w:t>
      </w:r>
      <w:r w:rsidR="00C067D2" w:rsidRPr="004200DC">
        <w:rPr>
          <w:rFonts w:hint="cs"/>
          <w:sz w:val="24"/>
          <w:szCs w:val="24"/>
          <w:rtl/>
        </w:rPr>
        <w:t xml:space="preserve">قتصادية للصحفيين، </w:t>
      </w:r>
      <w:r w:rsidR="004D4D56">
        <w:rPr>
          <w:rFonts w:hint="cs"/>
          <w:sz w:val="24"/>
          <w:szCs w:val="24"/>
          <w:rtl/>
        </w:rPr>
        <w:t>زياد دبار عضو المكتب التنفيذي ل</w:t>
      </w:r>
      <w:r w:rsidRPr="004200DC">
        <w:rPr>
          <w:rFonts w:hint="cs"/>
          <w:sz w:val="24"/>
          <w:szCs w:val="24"/>
          <w:rtl/>
        </w:rPr>
        <w:t>لنقابة الوطنية للصحفيين التونسيين</w:t>
      </w:r>
      <w:r w:rsidR="00845D94" w:rsidRPr="004200DC">
        <w:rPr>
          <w:rFonts w:hint="cs"/>
          <w:sz w:val="24"/>
          <w:szCs w:val="24"/>
          <w:rtl/>
        </w:rPr>
        <w:t>.</w:t>
      </w:r>
    </w:p>
    <w:p w:rsidR="00D61C1D" w:rsidRPr="004200DC" w:rsidRDefault="00D61C1D" w:rsidP="00C067D2">
      <w:pPr>
        <w:pStyle w:val="Paragraphedeliste"/>
        <w:numPr>
          <w:ilvl w:val="0"/>
          <w:numId w:val="1"/>
        </w:numPr>
        <w:tabs>
          <w:tab w:val="right" w:pos="206"/>
        </w:tabs>
        <w:bidi/>
        <w:spacing w:line="360" w:lineRule="auto"/>
        <w:ind w:left="476" w:right="360" w:firstLine="0"/>
        <w:jc w:val="both"/>
        <w:rPr>
          <w:sz w:val="24"/>
          <w:szCs w:val="24"/>
        </w:rPr>
      </w:pPr>
      <w:r w:rsidRPr="004200DC">
        <w:rPr>
          <w:rFonts w:cs="Arial" w:hint="cs"/>
          <w:sz w:val="24"/>
          <w:szCs w:val="24"/>
          <w:rtl/>
        </w:rPr>
        <w:t>أ</w:t>
      </w:r>
      <w:r w:rsidR="00845D94" w:rsidRPr="004200DC">
        <w:rPr>
          <w:rFonts w:hint="cs"/>
          <w:sz w:val="24"/>
          <w:szCs w:val="24"/>
          <w:rtl/>
        </w:rPr>
        <w:t>خلاقيات</w:t>
      </w:r>
      <w:r w:rsidR="004D4D56">
        <w:rPr>
          <w:rFonts w:hint="cs"/>
          <w:sz w:val="24"/>
          <w:szCs w:val="24"/>
          <w:rtl/>
        </w:rPr>
        <w:t xml:space="preserve"> </w:t>
      </w:r>
      <w:r w:rsidR="00845D94" w:rsidRPr="004200DC">
        <w:rPr>
          <w:rFonts w:hint="cs"/>
          <w:sz w:val="24"/>
          <w:szCs w:val="24"/>
          <w:rtl/>
        </w:rPr>
        <w:t>المهنة وا</w:t>
      </w:r>
      <w:r w:rsidR="00C067D2" w:rsidRPr="004200DC">
        <w:rPr>
          <w:rFonts w:hint="cs"/>
          <w:sz w:val="24"/>
          <w:szCs w:val="24"/>
          <w:rtl/>
        </w:rPr>
        <w:t xml:space="preserve">لإفلات من العقاب، </w:t>
      </w:r>
      <w:r w:rsidRPr="004200DC">
        <w:rPr>
          <w:rFonts w:hint="cs"/>
          <w:sz w:val="24"/>
          <w:szCs w:val="24"/>
          <w:rtl/>
        </w:rPr>
        <w:t xml:space="preserve">السيد </w:t>
      </w:r>
      <w:r w:rsidR="00C067D2" w:rsidRPr="004200DC">
        <w:rPr>
          <w:rFonts w:hint="cs"/>
          <w:sz w:val="24"/>
          <w:szCs w:val="24"/>
          <w:rtl/>
        </w:rPr>
        <w:t xml:space="preserve">عبد الكريم </w:t>
      </w:r>
      <w:r w:rsidR="0041172D" w:rsidRPr="004200DC">
        <w:rPr>
          <w:rFonts w:hint="cs"/>
          <w:sz w:val="24"/>
          <w:szCs w:val="24"/>
          <w:rtl/>
        </w:rPr>
        <w:t>الحيزاوي</w:t>
      </w:r>
      <w:r w:rsidRPr="004200DC">
        <w:rPr>
          <w:rFonts w:hint="cs"/>
          <w:sz w:val="24"/>
          <w:szCs w:val="24"/>
          <w:rtl/>
        </w:rPr>
        <w:t xml:space="preserve">، </w:t>
      </w:r>
      <w:r w:rsidR="00845D94" w:rsidRPr="004200DC">
        <w:rPr>
          <w:rFonts w:hint="cs"/>
          <w:sz w:val="24"/>
          <w:szCs w:val="24"/>
          <w:rtl/>
        </w:rPr>
        <w:t>استا</w:t>
      </w:r>
      <w:r w:rsidR="00845D94" w:rsidRPr="004200DC">
        <w:rPr>
          <w:sz w:val="24"/>
          <w:szCs w:val="24"/>
          <w:rtl/>
        </w:rPr>
        <w:t>ذ</w:t>
      </w:r>
      <w:r w:rsidR="00845D94" w:rsidRPr="004200DC">
        <w:rPr>
          <w:rFonts w:hint="cs"/>
          <w:sz w:val="24"/>
          <w:szCs w:val="24"/>
          <w:rtl/>
        </w:rPr>
        <w:t xml:space="preserve"> بمعهد الصحافة و</w:t>
      </w:r>
      <w:r w:rsidRPr="004200DC">
        <w:rPr>
          <w:rFonts w:hint="cs"/>
          <w:sz w:val="24"/>
          <w:szCs w:val="24"/>
          <w:rtl/>
        </w:rPr>
        <w:t>علوم الاخبار</w:t>
      </w:r>
    </w:p>
    <w:p w:rsidR="00C067D2" w:rsidRPr="004200DC" w:rsidRDefault="00C067D2" w:rsidP="00C067D2">
      <w:pPr>
        <w:pStyle w:val="Paragraphedeliste"/>
        <w:tabs>
          <w:tab w:val="right" w:pos="206"/>
        </w:tabs>
        <w:bidi/>
        <w:spacing w:line="360" w:lineRule="auto"/>
        <w:ind w:left="476" w:right="360"/>
        <w:jc w:val="both"/>
        <w:rPr>
          <w:sz w:val="24"/>
          <w:szCs w:val="24"/>
        </w:rPr>
      </w:pPr>
    </w:p>
    <w:p w:rsidR="00D61C1D" w:rsidRPr="004200DC" w:rsidRDefault="00D61C1D" w:rsidP="00C067D2">
      <w:pPr>
        <w:pStyle w:val="Paragraphedeliste"/>
        <w:numPr>
          <w:ilvl w:val="0"/>
          <w:numId w:val="1"/>
        </w:numPr>
        <w:tabs>
          <w:tab w:val="right" w:pos="206"/>
        </w:tabs>
        <w:bidi/>
        <w:spacing w:line="360" w:lineRule="auto"/>
        <w:ind w:left="476" w:right="360" w:firstLine="0"/>
        <w:jc w:val="both"/>
        <w:rPr>
          <w:sz w:val="24"/>
          <w:szCs w:val="24"/>
        </w:rPr>
      </w:pPr>
      <w:r w:rsidRPr="004200DC">
        <w:rPr>
          <w:rFonts w:hint="cs"/>
          <w:sz w:val="24"/>
          <w:szCs w:val="24"/>
          <w:rtl/>
        </w:rPr>
        <w:lastRenderedPageBreak/>
        <w:t>الخطاب السياسي</w:t>
      </w:r>
      <w:r w:rsidR="00C91E1C" w:rsidRPr="004200DC">
        <w:rPr>
          <w:rFonts w:hint="cs"/>
          <w:sz w:val="24"/>
          <w:szCs w:val="24"/>
          <w:rtl/>
        </w:rPr>
        <w:t xml:space="preserve"> و</w:t>
      </w:r>
      <w:r w:rsidR="00845D94" w:rsidRPr="004200DC">
        <w:rPr>
          <w:rFonts w:hint="cs"/>
          <w:sz w:val="24"/>
          <w:szCs w:val="24"/>
          <w:rtl/>
        </w:rPr>
        <w:t>الافلات من العقاب</w:t>
      </w:r>
      <w:r w:rsidRPr="004200DC">
        <w:rPr>
          <w:rFonts w:hint="cs"/>
          <w:sz w:val="24"/>
          <w:szCs w:val="24"/>
          <w:rtl/>
        </w:rPr>
        <w:t xml:space="preserve">، السيدة نزيهة رجيبة، </w:t>
      </w:r>
      <w:r w:rsidR="00845D94" w:rsidRPr="004200DC">
        <w:rPr>
          <w:rFonts w:hint="cs"/>
          <w:sz w:val="24"/>
          <w:szCs w:val="24"/>
          <w:rtl/>
        </w:rPr>
        <w:t xml:space="preserve">اعلامية مدافعة عن حقوق الانسان، </w:t>
      </w:r>
      <w:r w:rsidR="00997CAE" w:rsidRPr="004200DC">
        <w:rPr>
          <w:rFonts w:hint="cs"/>
          <w:sz w:val="24"/>
          <w:szCs w:val="24"/>
          <w:rtl/>
        </w:rPr>
        <w:t>رئيسة جمعية يقضة من اجل الديمقراطية و الدولة المدنية</w:t>
      </w:r>
      <w:r w:rsidR="00845D94" w:rsidRPr="004200DC">
        <w:rPr>
          <w:rFonts w:hint="cs"/>
          <w:sz w:val="24"/>
          <w:szCs w:val="24"/>
          <w:rtl/>
        </w:rPr>
        <w:t>.</w:t>
      </w:r>
    </w:p>
    <w:p w:rsidR="005A6951" w:rsidRPr="004200DC" w:rsidRDefault="00D61C1D" w:rsidP="00C067D2">
      <w:pPr>
        <w:shd w:val="clear" w:color="auto" w:fill="FFFFFF" w:themeFill="background1"/>
        <w:tabs>
          <w:tab w:val="right" w:pos="206"/>
        </w:tabs>
        <w:bidi/>
        <w:spacing w:line="360" w:lineRule="auto"/>
        <w:ind w:left="476" w:right="360"/>
        <w:jc w:val="both"/>
        <w:rPr>
          <w:sz w:val="24"/>
          <w:szCs w:val="24"/>
          <w:rtl/>
        </w:rPr>
      </w:pPr>
      <w:r w:rsidRPr="004200DC">
        <w:rPr>
          <w:rFonts w:hint="cs"/>
          <w:sz w:val="24"/>
          <w:szCs w:val="24"/>
          <w:rtl/>
        </w:rPr>
        <w:t xml:space="preserve">10.00 </w:t>
      </w:r>
      <w:r w:rsidRPr="004200DC">
        <w:rPr>
          <w:sz w:val="24"/>
          <w:szCs w:val="24"/>
          <w:rtl/>
        </w:rPr>
        <w:t>–</w:t>
      </w:r>
      <w:r w:rsidRPr="004200DC">
        <w:rPr>
          <w:rFonts w:hint="cs"/>
          <w:sz w:val="24"/>
          <w:szCs w:val="24"/>
          <w:rtl/>
        </w:rPr>
        <w:t xml:space="preserve"> 10.30 </w:t>
      </w:r>
      <w:r w:rsidRPr="004200DC">
        <w:rPr>
          <w:sz w:val="24"/>
          <w:szCs w:val="24"/>
        </w:rPr>
        <w:t>:</w:t>
      </w:r>
      <w:r w:rsidR="00845D94" w:rsidRPr="004200DC">
        <w:rPr>
          <w:rFonts w:hint="cs"/>
          <w:sz w:val="24"/>
          <w:szCs w:val="24"/>
          <w:rtl/>
        </w:rPr>
        <w:t>نقاش</w:t>
      </w:r>
    </w:p>
    <w:p w:rsidR="00D61C1D" w:rsidRPr="004200DC" w:rsidRDefault="00D61C1D" w:rsidP="00C067D2">
      <w:pPr>
        <w:shd w:val="clear" w:color="auto" w:fill="FFFFFF" w:themeFill="background1"/>
        <w:tabs>
          <w:tab w:val="right" w:pos="206"/>
        </w:tabs>
        <w:bidi/>
        <w:spacing w:line="360" w:lineRule="auto"/>
        <w:ind w:left="476" w:right="360"/>
        <w:jc w:val="both"/>
        <w:rPr>
          <w:b/>
          <w:bCs/>
          <w:color w:val="1F497D" w:themeColor="text2"/>
          <w:sz w:val="24"/>
          <w:szCs w:val="24"/>
          <w:rtl/>
        </w:rPr>
      </w:pPr>
      <w:r w:rsidRPr="004200DC">
        <w:rPr>
          <w:rFonts w:hint="cs"/>
          <w:b/>
          <w:bCs/>
          <w:color w:val="1F497D" w:themeColor="text2"/>
          <w:sz w:val="24"/>
          <w:szCs w:val="24"/>
          <w:rtl/>
        </w:rPr>
        <w:t xml:space="preserve">10.30 </w:t>
      </w:r>
      <w:r w:rsidRPr="004200DC">
        <w:rPr>
          <w:b/>
          <w:bCs/>
          <w:color w:val="1F497D" w:themeColor="text2"/>
          <w:sz w:val="24"/>
          <w:szCs w:val="24"/>
          <w:rtl/>
        </w:rPr>
        <w:t>–</w:t>
      </w:r>
      <w:r w:rsidRPr="004200DC">
        <w:rPr>
          <w:rFonts w:hint="cs"/>
          <w:b/>
          <w:bCs/>
          <w:color w:val="1F497D" w:themeColor="text2"/>
          <w:sz w:val="24"/>
          <w:szCs w:val="24"/>
          <w:rtl/>
        </w:rPr>
        <w:t xml:space="preserve"> 11.</w:t>
      </w:r>
      <w:r w:rsidR="00695706" w:rsidRPr="004200DC">
        <w:rPr>
          <w:rFonts w:hint="cs"/>
          <w:b/>
          <w:bCs/>
          <w:color w:val="1F497D" w:themeColor="text2"/>
          <w:sz w:val="24"/>
          <w:szCs w:val="24"/>
          <w:rtl/>
        </w:rPr>
        <w:t>30</w:t>
      </w:r>
      <w:r w:rsidRPr="004200DC">
        <w:rPr>
          <w:b/>
          <w:bCs/>
          <w:color w:val="1F497D" w:themeColor="text2"/>
          <w:sz w:val="24"/>
          <w:szCs w:val="24"/>
        </w:rPr>
        <w:t>:</w:t>
      </w:r>
      <w:r w:rsidRPr="004200DC">
        <w:rPr>
          <w:rFonts w:hint="cs"/>
          <w:b/>
          <w:bCs/>
          <w:color w:val="1F497D" w:themeColor="text2"/>
          <w:sz w:val="24"/>
          <w:szCs w:val="24"/>
          <w:rtl/>
        </w:rPr>
        <w:t xml:space="preserve"> الجلسة الثانية </w:t>
      </w:r>
      <w:r w:rsidRPr="004200DC">
        <w:rPr>
          <w:b/>
          <w:bCs/>
          <w:color w:val="1F497D" w:themeColor="text2"/>
          <w:sz w:val="24"/>
          <w:szCs w:val="24"/>
        </w:rPr>
        <w:t>:</w:t>
      </w:r>
      <w:r w:rsidR="0088693C" w:rsidRPr="004200DC">
        <w:rPr>
          <w:rFonts w:cs="Arial" w:hint="cs"/>
          <w:b/>
          <w:bCs/>
          <w:color w:val="1F497D" w:themeColor="text2"/>
          <w:sz w:val="24"/>
          <w:szCs w:val="24"/>
          <w:rtl/>
        </w:rPr>
        <w:t xml:space="preserve">واقع </w:t>
      </w:r>
      <w:r w:rsidR="0088693C" w:rsidRPr="004200DC">
        <w:rPr>
          <w:rFonts w:cs="Arial" w:hint="cs"/>
          <w:b/>
          <w:bCs/>
          <w:color w:val="1F497D" w:themeColor="text2"/>
          <w:sz w:val="24"/>
          <w:szCs w:val="24"/>
          <w:rtl/>
          <w:lang w:bidi="ar-LB"/>
        </w:rPr>
        <w:t>ا</w:t>
      </w:r>
      <w:r w:rsidR="0088693C" w:rsidRPr="004200DC">
        <w:rPr>
          <w:rFonts w:cs="Arial" w:hint="eastAsia"/>
          <w:b/>
          <w:bCs/>
          <w:color w:val="1F497D" w:themeColor="text2"/>
          <w:sz w:val="24"/>
          <w:szCs w:val="24"/>
          <w:rtl/>
        </w:rPr>
        <w:t>لجرائم</w:t>
      </w:r>
      <w:r w:rsidR="004D4D56">
        <w:rPr>
          <w:rFonts w:cs="Arial" w:hint="cs"/>
          <w:b/>
          <w:bCs/>
          <w:color w:val="1F497D" w:themeColor="text2"/>
          <w:sz w:val="24"/>
          <w:szCs w:val="24"/>
          <w:rtl/>
        </w:rPr>
        <w:t xml:space="preserve"> </w:t>
      </w:r>
      <w:r w:rsidR="0088693C" w:rsidRPr="004200DC">
        <w:rPr>
          <w:rFonts w:cs="Arial" w:hint="eastAsia"/>
          <w:b/>
          <w:bCs/>
          <w:color w:val="1F497D" w:themeColor="text2"/>
          <w:sz w:val="24"/>
          <w:szCs w:val="24"/>
          <w:rtl/>
        </w:rPr>
        <w:t>المرتكبة</w:t>
      </w:r>
      <w:r w:rsidR="0088693C" w:rsidRPr="004200DC">
        <w:rPr>
          <w:rFonts w:cs="Arial" w:hint="cs"/>
          <w:b/>
          <w:bCs/>
          <w:color w:val="1F497D" w:themeColor="text2"/>
          <w:sz w:val="24"/>
          <w:szCs w:val="24"/>
          <w:rtl/>
        </w:rPr>
        <w:t xml:space="preserve"> و</w:t>
      </w:r>
      <w:r w:rsidRPr="004200DC">
        <w:rPr>
          <w:rFonts w:hint="cs"/>
          <w:b/>
          <w:bCs/>
          <w:color w:val="1F497D" w:themeColor="text2"/>
          <w:sz w:val="24"/>
          <w:szCs w:val="24"/>
          <w:rtl/>
        </w:rPr>
        <w:t xml:space="preserve">شهادات </w:t>
      </w:r>
      <w:r w:rsidR="0088693C" w:rsidRPr="004200DC">
        <w:rPr>
          <w:rFonts w:cs="Arial" w:hint="eastAsia"/>
          <w:b/>
          <w:bCs/>
          <w:color w:val="1F497D" w:themeColor="text2"/>
          <w:sz w:val="24"/>
          <w:szCs w:val="24"/>
          <w:rtl/>
        </w:rPr>
        <w:t>الصحفيين</w:t>
      </w:r>
    </w:p>
    <w:p w:rsidR="00D61C1D" w:rsidRPr="004200DC" w:rsidRDefault="00D61C1D" w:rsidP="004D4D56">
      <w:pPr>
        <w:pStyle w:val="Paragraphedeliste"/>
        <w:tabs>
          <w:tab w:val="right" w:pos="206"/>
        </w:tabs>
        <w:bidi/>
        <w:spacing w:line="360" w:lineRule="auto"/>
        <w:ind w:left="476" w:right="360"/>
        <w:jc w:val="both"/>
        <w:rPr>
          <w:sz w:val="24"/>
          <w:szCs w:val="24"/>
        </w:rPr>
      </w:pPr>
      <w:r w:rsidRPr="004200DC">
        <w:rPr>
          <w:rFonts w:hint="cs"/>
          <w:b/>
          <w:bCs/>
          <w:sz w:val="24"/>
          <w:szCs w:val="24"/>
          <w:rtl/>
        </w:rPr>
        <w:t>ميسرالجلسة</w:t>
      </w:r>
      <w:r w:rsidRPr="004200DC">
        <w:rPr>
          <w:b/>
          <w:bCs/>
          <w:sz w:val="24"/>
          <w:szCs w:val="24"/>
        </w:rPr>
        <w:t>:</w:t>
      </w:r>
      <w:r w:rsidRPr="004200DC">
        <w:rPr>
          <w:rFonts w:hint="cs"/>
          <w:sz w:val="24"/>
          <w:szCs w:val="24"/>
          <w:rtl/>
        </w:rPr>
        <w:t>السيد الفاهم بوكدوس</w:t>
      </w:r>
      <w:r w:rsidR="00845D94" w:rsidRPr="004200DC">
        <w:rPr>
          <w:rFonts w:hint="cs"/>
          <w:sz w:val="24"/>
          <w:szCs w:val="24"/>
          <w:rtl/>
        </w:rPr>
        <w:t>،</w:t>
      </w:r>
      <w:r w:rsidR="004D4D56">
        <w:rPr>
          <w:rFonts w:hint="cs"/>
          <w:sz w:val="24"/>
          <w:szCs w:val="24"/>
          <w:rtl/>
        </w:rPr>
        <w:t>منسق الائتلاف المدني للدفاع عن حرية التعبير</w:t>
      </w:r>
      <w:r w:rsidR="00C91E1C" w:rsidRPr="004200DC">
        <w:rPr>
          <w:rFonts w:hint="cs"/>
          <w:sz w:val="24"/>
          <w:szCs w:val="24"/>
          <w:rtl/>
        </w:rPr>
        <w:t>.</w:t>
      </w:r>
    </w:p>
    <w:p w:rsidR="004200DC" w:rsidRPr="004200DC" w:rsidRDefault="004200DC" w:rsidP="004200DC">
      <w:pPr>
        <w:pStyle w:val="Paragraphedeliste"/>
        <w:numPr>
          <w:ilvl w:val="0"/>
          <w:numId w:val="5"/>
        </w:numPr>
        <w:tabs>
          <w:tab w:val="right" w:pos="206"/>
        </w:tabs>
        <w:bidi/>
        <w:spacing w:line="360" w:lineRule="auto"/>
        <w:ind w:left="476" w:right="360" w:firstLine="0"/>
        <w:jc w:val="both"/>
        <w:rPr>
          <w:sz w:val="24"/>
          <w:szCs w:val="24"/>
        </w:rPr>
      </w:pPr>
      <w:r w:rsidRPr="004200DC">
        <w:rPr>
          <w:sz w:val="24"/>
          <w:szCs w:val="24"/>
          <w:rtl/>
        </w:rPr>
        <w:t xml:space="preserve">تقييم الوضع الراهن و </w:t>
      </w:r>
      <w:r w:rsidRPr="004200DC">
        <w:rPr>
          <w:rFonts w:hint="cs"/>
          <w:sz w:val="24"/>
          <w:szCs w:val="24"/>
          <w:rtl/>
        </w:rPr>
        <w:t>سبل</w:t>
      </w:r>
      <w:r w:rsidRPr="004200DC">
        <w:rPr>
          <w:sz w:val="24"/>
          <w:szCs w:val="24"/>
          <w:rtl/>
        </w:rPr>
        <w:t xml:space="preserve"> العمل للحد من الإفلات من العقاب على الجرائم المرتكبة ضد الصحفيين على المستوى الدولي </w:t>
      </w:r>
      <w:r w:rsidRPr="004200DC">
        <w:rPr>
          <w:rFonts w:hint="cs"/>
          <w:sz w:val="24"/>
          <w:szCs w:val="24"/>
          <w:rtl/>
        </w:rPr>
        <w:t>السيدة ياسمين كشا، ممثلة مراسلون بلا حدود بتونس.</w:t>
      </w:r>
    </w:p>
    <w:p w:rsidR="00EB5C27" w:rsidRPr="004200DC" w:rsidRDefault="00EB5C27" w:rsidP="004200DC">
      <w:pPr>
        <w:pStyle w:val="Paragraphedeliste"/>
        <w:numPr>
          <w:ilvl w:val="0"/>
          <w:numId w:val="5"/>
        </w:numPr>
        <w:tabs>
          <w:tab w:val="right" w:pos="206"/>
        </w:tabs>
        <w:bidi/>
        <w:spacing w:line="360" w:lineRule="auto"/>
        <w:ind w:left="476" w:right="360" w:firstLine="0"/>
        <w:jc w:val="both"/>
        <w:rPr>
          <w:sz w:val="24"/>
          <w:szCs w:val="24"/>
          <w:rtl/>
        </w:rPr>
      </w:pPr>
      <w:r w:rsidRPr="004200DC">
        <w:rPr>
          <w:rFonts w:hint="eastAsia"/>
          <w:sz w:val="24"/>
          <w:szCs w:val="24"/>
          <w:rtl/>
        </w:rPr>
        <w:t>رصد</w:t>
      </w:r>
      <w:r w:rsidR="004D4D56">
        <w:rPr>
          <w:rFonts w:hint="cs"/>
          <w:sz w:val="24"/>
          <w:szCs w:val="24"/>
          <w:rtl/>
        </w:rPr>
        <w:t xml:space="preserve"> </w:t>
      </w:r>
      <w:r w:rsidRPr="004200DC">
        <w:rPr>
          <w:rFonts w:hint="eastAsia"/>
          <w:sz w:val="24"/>
          <w:szCs w:val="24"/>
          <w:rtl/>
        </w:rPr>
        <w:t>الانتهاكات</w:t>
      </w:r>
      <w:r w:rsidR="004D4D56">
        <w:rPr>
          <w:rFonts w:hint="cs"/>
          <w:sz w:val="24"/>
          <w:szCs w:val="24"/>
          <w:rtl/>
        </w:rPr>
        <w:t xml:space="preserve"> </w:t>
      </w:r>
      <w:r w:rsidRPr="004200DC">
        <w:rPr>
          <w:rFonts w:hint="eastAsia"/>
          <w:sz w:val="24"/>
          <w:szCs w:val="24"/>
          <w:rtl/>
        </w:rPr>
        <w:t>ضد</w:t>
      </w:r>
      <w:r w:rsidR="004D4D56">
        <w:rPr>
          <w:rFonts w:hint="cs"/>
          <w:sz w:val="24"/>
          <w:szCs w:val="24"/>
          <w:rtl/>
        </w:rPr>
        <w:t xml:space="preserve"> </w:t>
      </w:r>
      <w:r w:rsidRPr="004200DC">
        <w:rPr>
          <w:rFonts w:hint="eastAsia"/>
          <w:sz w:val="24"/>
          <w:szCs w:val="24"/>
          <w:rtl/>
        </w:rPr>
        <w:t>الصحفيين</w:t>
      </w:r>
      <w:r w:rsidR="004D4D56">
        <w:rPr>
          <w:rFonts w:hint="cs"/>
          <w:sz w:val="24"/>
          <w:szCs w:val="24"/>
          <w:rtl/>
        </w:rPr>
        <w:t xml:space="preserve"> </w:t>
      </w:r>
      <w:r w:rsidRPr="004200DC">
        <w:rPr>
          <w:rFonts w:hint="eastAsia"/>
          <w:sz w:val="24"/>
          <w:szCs w:val="24"/>
          <w:rtl/>
        </w:rPr>
        <w:t>في</w:t>
      </w:r>
      <w:r w:rsidR="004D4D56">
        <w:rPr>
          <w:rFonts w:hint="cs"/>
          <w:sz w:val="24"/>
          <w:szCs w:val="24"/>
          <w:rtl/>
        </w:rPr>
        <w:t xml:space="preserve"> </w:t>
      </w:r>
      <w:r w:rsidRPr="004200DC">
        <w:rPr>
          <w:rFonts w:hint="eastAsia"/>
          <w:sz w:val="24"/>
          <w:szCs w:val="24"/>
          <w:rtl/>
        </w:rPr>
        <w:t>تونس</w:t>
      </w:r>
      <w:r w:rsidR="003019E9" w:rsidRPr="004200DC">
        <w:rPr>
          <w:rFonts w:hint="cs"/>
          <w:sz w:val="24"/>
          <w:szCs w:val="24"/>
          <w:rtl/>
        </w:rPr>
        <w:t>،</w:t>
      </w:r>
      <w:r w:rsidR="004200DC" w:rsidRPr="004200DC">
        <w:rPr>
          <w:rFonts w:hint="cs"/>
          <w:sz w:val="24"/>
          <w:szCs w:val="24"/>
          <w:rtl/>
        </w:rPr>
        <w:t xml:space="preserve">السيدة </w:t>
      </w:r>
      <w:r w:rsidR="004D4D56">
        <w:rPr>
          <w:rFonts w:hint="cs"/>
          <w:sz w:val="24"/>
          <w:szCs w:val="24"/>
          <w:rtl/>
        </w:rPr>
        <w:t>خ</w:t>
      </w:r>
      <w:r w:rsidR="004200DC" w:rsidRPr="004200DC">
        <w:rPr>
          <w:rFonts w:hint="cs"/>
          <w:sz w:val="24"/>
          <w:szCs w:val="24"/>
          <w:rtl/>
        </w:rPr>
        <w:t>ولة شبح، وحدة الرصد</w:t>
      </w:r>
      <w:r w:rsidR="004D4D56">
        <w:rPr>
          <w:rFonts w:hint="cs"/>
          <w:sz w:val="24"/>
          <w:szCs w:val="24"/>
          <w:rtl/>
        </w:rPr>
        <w:t xml:space="preserve"> </w:t>
      </w:r>
      <w:r w:rsidR="004200DC" w:rsidRPr="004200DC">
        <w:rPr>
          <w:rFonts w:hint="cs"/>
          <w:sz w:val="24"/>
          <w:szCs w:val="24"/>
          <w:rtl/>
        </w:rPr>
        <w:t>ب</w:t>
      </w:r>
      <w:r w:rsidRPr="004200DC">
        <w:rPr>
          <w:rFonts w:hint="eastAsia"/>
          <w:sz w:val="24"/>
          <w:szCs w:val="24"/>
          <w:rtl/>
        </w:rPr>
        <w:t>مركز</w:t>
      </w:r>
      <w:r w:rsidR="009A0E8E">
        <w:rPr>
          <w:rFonts w:hint="cs"/>
          <w:sz w:val="24"/>
          <w:szCs w:val="24"/>
          <w:rtl/>
        </w:rPr>
        <w:t xml:space="preserve"> </w:t>
      </w:r>
      <w:r w:rsidRPr="004200DC">
        <w:rPr>
          <w:rFonts w:hint="eastAsia"/>
          <w:sz w:val="24"/>
          <w:szCs w:val="24"/>
          <w:rtl/>
        </w:rPr>
        <w:t>تونس</w:t>
      </w:r>
      <w:r w:rsidR="004D4D56">
        <w:rPr>
          <w:rFonts w:hint="cs"/>
          <w:sz w:val="24"/>
          <w:szCs w:val="24"/>
          <w:rtl/>
        </w:rPr>
        <w:t xml:space="preserve"> </w:t>
      </w:r>
      <w:r w:rsidRPr="004200DC">
        <w:rPr>
          <w:rFonts w:hint="eastAsia"/>
          <w:sz w:val="24"/>
          <w:szCs w:val="24"/>
          <w:rtl/>
        </w:rPr>
        <w:t>لحرية</w:t>
      </w:r>
      <w:r w:rsidR="004D4D56">
        <w:rPr>
          <w:rFonts w:hint="cs"/>
          <w:sz w:val="24"/>
          <w:szCs w:val="24"/>
          <w:rtl/>
        </w:rPr>
        <w:t xml:space="preserve"> </w:t>
      </w:r>
      <w:r w:rsidRPr="004200DC">
        <w:rPr>
          <w:rFonts w:hint="eastAsia"/>
          <w:sz w:val="24"/>
          <w:szCs w:val="24"/>
          <w:rtl/>
        </w:rPr>
        <w:t>الصحافة</w:t>
      </w:r>
      <w:r w:rsidR="003019E9" w:rsidRPr="004200DC">
        <w:rPr>
          <w:rFonts w:hint="cs"/>
          <w:sz w:val="24"/>
          <w:szCs w:val="24"/>
          <w:rtl/>
        </w:rPr>
        <w:t>.</w:t>
      </w:r>
    </w:p>
    <w:p w:rsidR="00D61C1D" w:rsidRPr="004200DC" w:rsidRDefault="00D61C1D" w:rsidP="00C067D2">
      <w:pPr>
        <w:pStyle w:val="Paragraphedeliste"/>
        <w:numPr>
          <w:ilvl w:val="0"/>
          <w:numId w:val="1"/>
        </w:numPr>
        <w:tabs>
          <w:tab w:val="right" w:pos="206"/>
        </w:tabs>
        <w:bidi/>
        <w:spacing w:line="360" w:lineRule="auto"/>
        <w:ind w:left="476" w:right="360" w:firstLine="0"/>
        <w:jc w:val="both"/>
        <w:rPr>
          <w:b/>
          <w:bCs/>
          <w:color w:val="000000" w:themeColor="text1"/>
          <w:sz w:val="24"/>
          <w:szCs w:val="24"/>
        </w:rPr>
      </w:pPr>
      <w:r w:rsidRPr="004200DC">
        <w:rPr>
          <w:rFonts w:cs="Arial" w:hint="cs"/>
          <w:b/>
          <w:bCs/>
          <w:color w:val="000000" w:themeColor="text1"/>
          <w:sz w:val="24"/>
          <w:szCs w:val="24"/>
          <w:rtl/>
        </w:rPr>
        <w:t>شهادات الصحفيين</w:t>
      </w:r>
    </w:p>
    <w:p w:rsidR="00D61C1D" w:rsidRPr="004200DC" w:rsidRDefault="00D61C1D" w:rsidP="00C067D2">
      <w:pPr>
        <w:tabs>
          <w:tab w:val="right" w:pos="206"/>
        </w:tabs>
        <w:bidi/>
        <w:spacing w:line="360" w:lineRule="auto"/>
        <w:ind w:left="476" w:right="360"/>
        <w:jc w:val="both"/>
        <w:rPr>
          <w:sz w:val="24"/>
          <w:szCs w:val="24"/>
          <w:rtl/>
        </w:rPr>
      </w:pPr>
      <w:r w:rsidRPr="004200DC">
        <w:rPr>
          <w:rFonts w:hint="cs"/>
          <w:sz w:val="24"/>
          <w:szCs w:val="24"/>
          <w:rtl/>
        </w:rPr>
        <w:t>11.</w:t>
      </w:r>
      <w:r w:rsidR="00695706" w:rsidRPr="004200DC">
        <w:rPr>
          <w:rFonts w:hint="cs"/>
          <w:sz w:val="24"/>
          <w:szCs w:val="24"/>
          <w:rtl/>
        </w:rPr>
        <w:t>15</w:t>
      </w:r>
      <w:r w:rsidRPr="004200DC">
        <w:rPr>
          <w:sz w:val="24"/>
          <w:szCs w:val="24"/>
          <w:rtl/>
        </w:rPr>
        <w:t>–</w:t>
      </w:r>
      <w:r w:rsidRPr="004200DC">
        <w:rPr>
          <w:rFonts w:hint="cs"/>
          <w:sz w:val="24"/>
          <w:szCs w:val="24"/>
          <w:rtl/>
        </w:rPr>
        <w:t xml:space="preserve"> 11.</w:t>
      </w:r>
      <w:r w:rsidR="00695706" w:rsidRPr="004200DC">
        <w:rPr>
          <w:rFonts w:hint="cs"/>
          <w:sz w:val="24"/>
          <w:szCs w:val="24"/>
          <w:rtl/>
        </w:rPr>
        <w:t>30</w:t>
      </w:r>
      <w:r w:rsidRPr="004200DC">
        <w:rPr>
          <w:sz w:val="24"/>
          <w:szCs w:val="24"/>
        </w:rPr>
        <w:t>:</w:t>
      </w:r>
      <w:r w:rsidR="003019E9" w:rsidRPr="004200DC">
        <w:rPr>
          <w:rFonts w:hint="cs"/>
          <w:sz w:val="24"/>
          <w:szCs w:val="24"/>
          <w:rtl/>
        </w:rPr>
        <w:t>نقاش</w:t>
      </w:r>
    </w:p>
    <w:p w:rsidR="00D61C1D" w:rsidRPr="004200DC" w:rsidRDefault="00D61C1D" w:rsidP="00C067D2">
      <w:pPr>
        <w:tabs>
          <w:tab w:val="right" w:pos="206"/>
        </w:tabs>
        <w:bidi/>
        <w:spacing w:line="360" w:lineRule="auto"/>
        <w:ind w:left="476" w:right="360"/>
        <w:jc w:val="both"/>
        <w:rPr>
          <w:sz w:val="24"/>
          <w:szCs w:val="24"/>
          <w:rtl/>
        </w:rPr>
      </w:pPr>
      <w:r w:rsidRPr="004200DC">
        <w:rPr>
          <w:rFonts w:hint="cs"/>
          <w:sz w:val="24"/>
          <w:szCs w:val="24"/>
          <w:rtl/>
        </w:rPr>
        <w:t>11.</w:t>
      </w:r>
      <w:r w:rsidR="00DC07AB" w:rsidRPr="004200DC">
        <w:rPr>
          <w:rFonts w:hint="cs"/>
          <w:sz w:val="24"/>
          <w:szCs w:val="24"/>
          <w:rtl/>
        </w:rPr>
        <w:t>30</w:t>
      </w:r>
      <w:r w:rsidRPr="004200DC">
        <w:rPr>
          <w:sz w:val="24"/>
          <w:szCs w:val="24"/>
          <w:rtl/>
        </w:rPr>
        <w:t>–</w:t>
      </w:r>
      <w:r w:rsidRPr="004200DC">
        <w:rPr>
          <w:rFonts w:hint="cs"/>
          <w:sz w:val="24"/>
          <w:szCs w:val="24"/>
          <w:rtl/>
        </w:rPr>
        <w:t xml:space="preserve"> 11.</w:t>
      </w:r>
      <w:r w:rsidR="00DC07AB" w:rsidRPr="004200DC">
        <w:rPr>
          <w:rFonts w:hint="cs"/>
          <w:sz w:val="24"/>
          <w:szCs w:val="24"/>
          <w:rtl/>
        </w:rPr>
        <w:t>45</w:t>
      </w:r>
      <w:r w:rsidRPr="004200DC">
        <w:rPr>
          <w:sz w:val="24"/>
          <w:szCs w:val="24"/>
        </w:rPr>
        <w:t>:</w:t>
      </w:r>
      <w:r w:rsidRPr="004200DC">
        <w:rPr>
          <w:rFonts w:hint="cs"/>
          <w:sz w:val="24"/>
          <w:szCs w:val="24"/>
          <w:rtl/>
        </w:rPr>
        <w:t xml:space="preserve"> استراحة قهوة</w:t>
      </w:r>
    </w:p>
    <w:p w:rsidR="00D61C1D" w:rsidRPr="004200DC" w:rsidRDefault="00D61C1D" w:rsidP="00C067D2">
      <w:pPr>
        <w:shd w:val="clear" w:color="auto" w:fill="FFFFFF" w:themeFill="background1"/>
        <w:tabs>
          <w:tab w:val="right" w:pos="206"/>
        </w:tabs>
        <w:bidi/>
        <w:spacing w:line="360" w:lineRule="auto"/>
        <w:ind w:left="476" w:right="360"/>
        <w:jc w:val="both"/>
        <w:rPr>
          <w:b/>
          <w:bCs/>
          <w:color w:val="1F497D" w:themeColor="text2"/>
          <w:sz w:val="24"/>
          <w:szCs w:val="24"/>
          <w:rtl/>
        </w:rPr>
      </w:pPr>
      <w:r w:rsidRPr="004200DC">
        <w:rPr>
          <w:rFonts w:hint="cs"/>
          <w:b/>
          <w:bCs/>
          <w:color w:val="1F497D" w:themeColor="text2"/>
          <w:sz w:val="24"/>
          <w:szCs w:val="24"/>
          <w:rtl/>
        </w:rPr>
        <w:t>11.</w:t>
      </w:r>
      <w:r w:rsidR="00DC07AB" w:rsidRPr="004200DC">
        <w:rPr>
          <w:rFonts w:hint="cs"/>
          <w:b/>
          <w:bCs/>
          <w:color w:val="1F497D" w:themeColor="text2"/>
          <w:sz w:val="24"/>
          <w:szCs w:val="24"/>
          <w:rtl/>
        </w:rPr>
        <w:t>45</w:t>
      </w:r>
      <w:r w:rsidRPr="004200DC">
        <w:rPr>
          <w:rFonts w:hint="cs"/>
          <w:b/>
          <w:bCs/>
          <w:color w:val="1F497D" w:themeColor="text2"/>
          <w:sz w:val="24"/>
          <w:szCs w:val="24"/>
          <w:rtl/>
        </w:rPr>
        <w:t>- 1</w:t>
      </w:r>
      <w:r w:rsidR="00792F18" w:rsidRPr="004200DC">
        <w:rPr>
          <w:rFonts w:hint="cs"/>
          <w:b/>
          <w:bCs/>
          <w:color w:val="1F497D" w:themeColor="text2"/>
          <w:sz w:val="24"/>
          <w:szCs w:val="24"/>
          <w:rtl/>
        </w:rPr>
        <w:t>3</w:t>
      </w:r>
      <w:r w:rsidRPr="004200DC">
        <w:rPr>
          <w:rFonts w:hint="cs"/>
          <w:b/>
          <w:bCs/>
          <w:color w:val="1F497D" w:themeColor="text2"/>
          <w:sz w:val="24"/>
          <w:szCs w:val="24"/>
          <w:rtl/>
        </w:rPr>
        <w:t>.</w:t>
      </w:r>
      <w:r w:rsidR="00792F18" w:rsidRPr="004200DC">
        <w:rPr>
          <w:rFonts w:hint="cs"/>
          <w:b/>
          <w:bCs/>
          <w:color w:val="1F497D" w:themeColor="text2"/>
          <w:sz w:val="24"/>
          <w:szCs w:val="24"/>
          <w:rtl/>
        </w:rPr>
        <w:t>30</w:t>
      </w:r>
      <w:r w:rsidRPr="004200DC">
        <w:rPr>
          <w:b/>
          <w:bCs/>
          <w:color w:val="1F497D" w:themeColor="text2"/>
          <w:sz w:val="24"/>
          <w:szCs w:val="24"/>
        </w:rPr>
        <w:t xml:space="preserve">: </w:t>
      </w:r>
      <w:r w:rsidRPr="004200DC">
        <w:rPr>
          <w:rFonts w:hint="cs"/>
          <w:b/>
          <w:bCs/>
          <w:color w:val="1F497D" w:themeColor="text2"/>
          <w:sz w:val="24"/>
          <w:szCs w:val="24"/>
          <w:rtl/>
        </w:rPr>
        <w:t xml:space="preserve"> الجلسة الثالثة</w:t>
      </w:r>
      <w:r w:rsidRPr="004200DC">
        <w:rPr>
          <w:b/>
          <w:bCs/>
          <w:color w:val="1F497D" w:themeColor="text2"/>
          <w:sz w:val="24"/>
          <w:szCs w:val="24"/>
        </w:rPr>
        <w:t>:</w:t>
      </w:r>
      <w:r w:rsidR="003019E9" w:rsidRPr="004200DC">
        <w:rPr>
          <w:rFonts w:hint="cs"/>
          <w:b/>
          <w:bCs/>
          <w:color w:val="1F497D" w:themeColor="text2"/>
          <w:sz w:val="24"/>
          <w:szCs w:val="24"/>
          <w:rtl/>
        </w:rPr>
        <w:t>المسؤولية و اجراءات التتبع الاداري والقضائي في</w:t>
      </w:r>
      <w:r w:rsidRPr="004200DC">
        <w:rPr>
          <w:rFonts w:hint="cs"/>
          <w:b/>
          <w:bCs/>
          <w:color w:val="1F497D" w:themeColor="text2"/>
          <w:sz w:val="24"/>
          <w:szCs w:val="24"/>
          <w:rtl/>
        </w:rPr>
        <w:t xml:space="preserve"> الجرائم المرتكبة ضد الصحفيين</w:t>
      </w:r>
      <w:r w:rsidR="003019E9" w:rsidRPr="004200DC">
        <w:rPr>
          <w:rFonts w:hint="cs"/>
          <w:b/>
          <w:bCs/>
          <w:color w:val="1F497D" w:themeColor="text2"/>
          <w:sz w:val="24"/>
          <w:szCs w:val="24"/>
          <w:rtl/>
        </w:rPr>
        <w:t>.</w:t>
      </w:r>
    </w:p>
    <w:p w:rsidR="00D61C1D" w:rsidRPr="004200DC" w:rsidRDefault="00D61C1D" w:rsidP="00C067D2">
      <w:pPr>
        <w:tabs>
          <w:tab w:val="right" w:pos="206"/>
        </w:tabs>
        <w:bidi/>
        <w:spacing w:line="360" w:lineRule="auto"/>
        <w:ind w:left="476" w:right="360"/>
        <w:jc w:val="both"/>
        <w:rPr>
          <w:sz w:val="24"/>
          <w:szCs w:val="24"/>
          <w:rtl/>
        </w:rPr>
      </w:pPr>
      <w:r w:rsidRPr="004200DC">
        <w:rPr>
          <w:rFonts w:hint="cs"/>
          <w:b/>
          <w:bCs/>
          <w:sz w:val="24"/>
          <w:szCs w:val="24"/>
          <w:rtl/>
        </w:rPr>
        <w:t>ميسرالجلسة</w:t>
      </w:r>
      <w:r w:rsidRPr="004200DC">
        <w:rPr>
          <w:b/>
          <w:bCs/>
          <w:sz w:val="24"/>
          <w:szCs w:val="24"/>
        </w:rPr>
        <w:t>:</w:t>
      </w:r>
      <w:r w:rsidRPr="004200DC">
        <w:rPr>
          <w:rFonts w:hint="cs"/>
          <w:sz w:val="24"/>
          <w:szCs w:val="24"/>
          <w:rtl/>
        </w:rPr>
        <w:t xml:space="preserve"> السيد الصادق الحمامي، </w:t>
      </w:r>
      <w:r w:rsidR="003019E9" w:rsidRPr="004200DC">
        <w:rPr>
          <w:rFonts w:hint="cs"/>
          <w:sz w:val="24"/>
          <w:szCs w:val="24"/>
          <w:rtl/>
        </w:rPr>
        <w:t xml:space="preserve">مدير </w:t>
      </w:r>
      <w:r w:rsidRPr="004200DC">
        <w:rPr>
          <w:rFonts w:hint="cs"/>
          <w:sz w:val="24"/>
          <w:szCs w:val="24"/>
          <w:rtl/>
        </w:rPr>
        <w:t>المركز ال</w:t>
      </w:r>
      <w:r w:rsidRPr="004200DC">
        <w:rPr>
          <w:rFonts w:cs="Arial" w:hint="cs"/>
          <w:sz w:val="24"/>
          <w:szCs w:val="24"/>
          <w:rtl/>
        </w:rPr>
        <w:t>إ</w:t>
      </w:r>
      <w:r w:rsidRPr="004200DC">
        <w:rPr>
          <w:rFonts w:hint="cs"/>
          <w:sz w:val="24"/>
          <w:szCs w:val="24"/>
          <w:rtl/>
        </w:rPr>
        <w:t>فريقي لتدريب الصحفيين</w:t>
      </w:r>
      <w:r w:rsidR="003019E9" w:rsidRPr="004200DC">
        <w:rPr>
          <w:rFonts w:hint="cs"/>
          <w:sz w:val="24"/>
          <w:szCs w:val="24"/>
          <w:rtl/>
        </w:rPr>
        <w:t xml:space="preserve"> والاتصاليين</w:t>
      </w:r>
    </w:p>
    <w:p w:rsidR="00D61C1D" w:rsidRPr="004200DC" w:rsidRDefault="00D61C1D" w:rsidP="00C067D2">
      <w:pPr>
        <w:pStyle w:val="Paragraphedeliste"/>
        <w:numPr>
          <w:ilvl w:val="0"/>
          <w:numId w:val="1"/>
        </w:numPr>
        <w:tabs>
          <w:tab w:val="right" w:pos="206"/>
        </w:tabs>
        <w:bidi/>
        <w:spacing w:line="360" w:lineRule="auto"/>
        <w:ind w:left="476" w:right="360" w:firstLine="0"/>
        <w:jc w:val="both"/>
        <w:rPr>
          <w:sz w:val="24"/>
          <w:szCs w:val="24"/>
        </w:rPr>
      </w:pPr>
      <w:r w:rsidRPr="004200DC">
        <w:rPr>
          <w:rFonts w:hint="cs"/>
          <w:sz w:val="24"/>
          <w:szCs w:val="24"/>
          <w:rtl/>
        </w:rPr>
        <w:t>المسؤولية على ضوء القانون الدولي لحقوق الإنسان والقانون ال</w:t>
      </w:r>
      <w:r w:rsidRPr="004200DC">
        <w:rPr>
          <w:rFonts w:cs="Arial" w:hint="cs"/>
          <w:sz w:val="24"/>
          <w:szCs w:val="24"/>
          <w:rtl/>
        </w:rPr>
        <w:t>إ</w:t>
      </w:r>
      <w:r w:rsidRPr="004200DC">
        <w:rPr>
          <w:rFonts w:hint="cs"/>
          <w:sz w:val="24"/>
          <w:szCs w:val="24"/>
          <w:rtl/>
        </w:rPr>
        <w:t xml:space="preserve">نساني الدولي، </w:t>
      </w:r>
      <w:r w:rsidR="004D4D56" w:rsidRPr="004200DC">
        <w:rPr>
          <w:rFonts w:hint="cs"/>
          <w:sz w:val="24"/>
          <w:szCs w:val="24"/>
          <w:rtl/>
        </w:rPr>
        <w:t>إسعاف</w:t>
      </w:r>
      <w:r w:rsidR="00F15CC8" w:rsidRPr="004200DC">
        <w:rPr>
          <w:rFonts w:hint="cs"/>
          <w:sz w:val="24"/>
          <w:szCs w:val="24"/>
          <w:rtl/>
        </w:rPr>
        <w:t xml:space="preserve"> ب</w:t>
      </w:r>
      <w:r w:rsidR="003019E9" w:rsidRPr="004200DC">
        <w:rPr>
          <w:rFonts w:hint="cs"/>
          <w:sz w:val="24"/>
          <w:szCs w:val="24"/>
          <w:rtl/>
        </w:rPr>
        <w:t>ن</w:t>
      </w:r>
      <w:r w:rsidR="004D4D56">
        <w:rPr>
          <w:rFonts w:hint="cs"/>
          <w:sz w:val="24"/>
          <w:szCs w:val="24"/>
          <w:rtl/>
        </w:rPr>
        <w:t xml:space="preserve"> </w:t>
      </w:r>
      <w:r w:rsidR="003019E9" w:rsidRPr="004200DC">
        <w:rPr>
          <w:rFonts w:hint="cs"/>
          <w:sz w:val="24"/>
          <w:szCs w:val="24"/>
          <w:rtl/>
        </w:rPr>
        <w:t>خليفة،</w:t>
      </w:r>
      <w:r w:rsidRPr="004200DC">
        <w:rPr>
          <w:rFonts w:hint="cs"/>
          <w:sz w:val="24"/>
          <w:szCs w:val="24"/>
          <w:rtl/>
        </w:rPr>
        <w:t>المفوضية السامية لحقوق ال</w:t>
      </w:r>
      <w:r w:rsidRPr="004200DC">
        <w:rPr>
          <w:rFonts w:cs="Arial" w:hint="cs"/>
          <w:sz w:val="24"/>
          <w:szCs w:val="24"/>
          <w:rtl/>
        </w:rPr>
        <w:t>إ</w:t>
      </w:r>
      <w:r w:rsidRPr="004200DC">
        <w:rPr>
          <w:rFonts w:hint="cs"/>
          <w:sz w:val="24"/>
          <w:szCs w:val="24"/>
          <w:rtl/>
        </w:rPr>
        <w:t xml:space="preserve">نسان </w:t>
      </w:r>
      <w:r w:rsidR="003019E9" w:rsidRPr="004200DC">
        <w:rPr>
          <w:rFonts w:hint="cs"/>
          <w:sz w:val="24"/>
          <w:szCs w:val="24"/>
          <w:rtl/>
        </w:rPr>
        <w:t xml:space="preserve"> بتونس.</w:t>
      </w:r>
    </w:p>
    <w:p w:rsidR="00D61C1D" w:rsidRPr="004200DC" w:rsidRDefault="00D61C1D" w:rsidP="00A26CC4">
      <w:pPr>
        <w:pStyle w:val="Paragraphedeliste"/>
        <w:numPr>
          <w:ilvl w:val="0"/>
          <w:numId w:val="1"/>
        </w:numPr>
        <w:tabs>
          <w:tab w:val="right" w:pos="206"/>
        </w:tabs>
        <w:bidi/>
        <w:spacing w:line="360" w:lineRule="auto"/>
        <w:ind w:left="476" w:right="360" w:firstLine="0"/>
        <w:jc w:val="both"/>
        <w:rPr>
          <w:sz w:val="24"/>
          <w:szCs w:val="24"/>
        </w:rPr>
      </w:pPr>
      <w:r w:rsidRPr="004200DC">
        <w:rPr>
          <w:rFonts w:hint="cs"/>
          <w:sz w:val="24"/>
          <w:szCs w:val="24"/>
          <w:rtl/>
        </w:rPr>
        <w:t>ال</w:t>
      </w:r>
      <w:r w:rsidR="00F15CC8" w:rsidRPr="004200DC">
        <w:rPr>
          <w:rFonts w:cs="Arial" w:hint="cs"/>
          <w:sz w:val="24"/>
          <w:szCs w:val="24"/>
          <w:rtl/>
        </w:rPr>
        <w:t>تدابير التشريعية المتعلقة</w:t>
      </w:r>
      <w:r w:rsidR="00A26CC4" w:rsidRPr="004200DC">
        <w:rPr>
          <w:rFonts w:cs="Arial" w:hint="cs"/>
          <w:sz w:val="24"/>
          <w:szCs w:val="24"/>
          <w:rtl/>
        </w:rPr>
        <w:t xml:space="preserve"> بسلامة الصحفيي</w:t>
      </w:r>
      <w:r w:rsidR="004D4D56">
        <w:rPr>
          <w:rFonts w:cs="Arial" w:hint="cs"/>
          <w:sz w:val="24"/>
          <w:szCs w:val="24"/>
          <w:rtl/>
        </w:rPr>
        <w:t>ن</w:t>
      </w:r>
      <w:r w:rsidR="00A26CC4" w:rsidRPr="004200DC">
        <w:rPr>
          <w:rFonts w:cs="Arial" w:hint="cs"/>
          <w:sz w:val="24"/>
          <w:szCs w:val="24"/>
          <w:rtl/>
        </w:rPr>
        <w:t> </w:t>
      </w:r>
      <w:r w:rsidR="00A26CC4" w:rsidRPr="004200DC">
        <w:rPr>
          <w:rFonts w:cs="Arial" w:hint="cs"/>
          <w:sz w:val="24"/>
          <w:szCs w:val="24"/>
          <w:rtl/>
          <w:lang w:bidi="ar-TN"/>
        </w:rPr>
        <w:t>و</w:t>
      </w:r>
      <w:r w:rsidR="00A26CC4" w:rsidRPr="004200DC">
        <w:rPr>
          <w:rFonts w:cs="Arial" w:hint="cs"/>
          <w:sz w:val="24"/>
          <w:szCs w:val="24"/>
          <w:rtl/>
        </w:rPr>
        <w:t>إ</w:t>
      </w:r>
      <w:r w:rsidR="00A26CC4" w:rsidRPr="004200DC">
        <w:rPr>
          <w:rFonts w:hint="cs"/>
          <w:sz w:val="24"/>
          <w:szCs w:val="24"/>
          <w:rtl/>
        </w:rPr>
        <w:t>جراءات التحقيق القضائي</w:t>
      </w:r>
      <w:r w:rsidR="004D4D56">
        <w:rPr>
          <w:rFonts w:hint="cs"/>
          <w:sz w:val="24"/>
          <w:szCs w:val="24"/>
          <w:rtl/>
        </w:rPr>
        <w:t xml:space="preserve"> </w:t>
      </w:r>
      <w:r w:rsidRPr="004200DC">
        <w:rPr>
          <w:rFonts w:cs="Arial" w:hint="cs"/>
          <w:sz w:val="24"/>
          <w:szCs w:val="24"/>
          <w:rtl/>
        </w:rPr>
        <w:t>في تونس، السيد علي قيقة، قاضي</w:t>
      </w:r>
      <w:r w:rsidR="00F15CC8" w:rsidRPr="004200DC">
        <w:rPr>
          <w:rFonts w:cs="Arial" w:hint="cs"/>
          <w:sz w:val="24"/>
          <w:szCs w:val="24"/>
          <w:rtl/>
        </w:rPr>
        <w:t>، مساعد وكيل العام بمحكمة الاستئناف بتونس.</w:t>
      </w:r>
    </w:p>
    <w:p w:rsidR="00D61C1D" w:rsidRPr="004200DC" w:rsidRDefault="00D61C1D" w:rsidP="004D4D56">
      <w:pPr>
        <w:pStyle w:val="Paragraphedeliste"/>
        <w:numPr>
          <w:ilvl w:val="0"/>
          <w:numId w:val="1"/>
        </w:numPr>
        <w:tabs>
          <w:tab w:val="right" w:pos="206"/>
        </w:tabs>
        <w:bidi/>
        <w:spacing w:line="360" w:lineRule="auto"/>
        <w:ind w:left="476" w:right="360" w:firstLine="0"/>
        <w:jc w:val="both"/>
        <w:rPr>
          <w:sz w:val="24"/>
          <w:szCs w:val="24"/>
        </w:rPr>
      </w:pPr>
      <w:r w:rsidRPr="004200DC">
        <w:rPr>
          <w:rFonts w:cs="Arial" w:hint="cs"/>
          <w:sz w:val="24"/>
          <w:szCs w:val="24"/>
          <w:rtl/>
        </w:rPr>
        <w:t>إج</w:t>
      </w:r>
      <w:r w:rsidRPr="004200DC">
        <w:rPr>
          <w:rFonts w:hint="cs"/>
          <w:sz w:val="24"/>
          <w:szCs w:val="24"/>
          <w:rtl/>
        </w:rPr>
        <w:t>راءات التحقيق ال</w:t>
      </w:r>
      <w:r w:rsidRPr="004200DC">
        <w:rPr>
          <w:rFonts w:cs="Arial" w:hint="cs"/>
          <w:sz w:val="24"/>
          <w:szCs w:val="24"/>
          <w:rtl/>
        </w:rPr>
        <w:t>إد</w:t>
      </w:r>
      <w:r w:rsidRPr="004200DC">
        <w:rPr>
          <w:rFonts w:hint="cs"/>
          <w:sz w:val="24"/>
          <w:szCs w:val="24"/>
          <w:rtl/>
        </w:rPr>
        <w:t xml:space="preserve">اري </w:t>
      </w:r>
      <w:r w:rsidRPr="004200DC">
        <w:rPr>
          <w:sz w:val="24"/>
          <w:szCs w:val="24"/>
        </w:rPr>
        <w:t>:</w:t>
      </w:r>
      <w:r w:rsidRPr="004200DC">
        <w:rPr>
          <w:rFonts w:hint="cs"/>
          <w:sz w:val="24"/>
          <w:szCs w:val="24"/>
          <w:rtl/>
        </w:rPr>
        <w:t xml:space="preserve"> الره</w:t>
      </w:r>
      <w:r w:rsidR="00A26CC4" w:rsidRPr="004200DC">
        <w:rPr>
          <w:rFonts w:hint="cs"/>
          <w:sz w:val="24"/>
          <w:szCs w:val="24"/>
          <w:rtl/>
        </w:rPr>
        <w:t>انات والتحديات</w:t>
      </w:r>
      <w:r w:rsidR="00F15CC8" w:rsidRPr="004200DC">
        <w:rPr>
          <w:rFonts w:hint="cs"/>
          <w:sz w:val="24"/>
          <w:szCs w:val="24"/>
          <w:rtl/>
        </w:rPr>
        <w:t xml:space="preserve">، </w:t>
      </w:r>
      <w:r w:rsidRPr="004200DC">
        <w:rPr>
          <w:rFonts w:hint="cs"/>
          <w:sz w:val="24"/>
          <w:szCs w:val="24"/>
          <w:rtl/>
        </w:rPr>
        <w:t xml:space="preserve">السيد وليد الوقيني، </w:t>
      </w:r>
      <w:r w:rsidR="00F15CC8" w:rsidRPr="004200DC">
        <w:rPr>
          <w:rFonts w:hint="cs"/>
          <w:sz w:val="24"/>
          <w:szCs w:val="24"/>
          <w:rtl/>
        </w:rPr>
        <w:t>مستشار لدى وزير الداخلية مكلف بالشؤون القانونية</w:t>
      </w:r>
      <w:r w:rsidR="00C067D2" w:rsidRPr="004200DC">
        <w:rPr>
          <w:rFonts w:hint="cs"/>
          <w:sz w:val="24"/>
          <w:szCs w:val="24"/>
          <w:rtl/>
        </w:rPr>
        <w:t xml:space="preserve">    و</w:t>
      </w:r>
      <w:r w:rsidR="00F15CC8" w:rsidRPr="004200DC">
        <w:rPr>
          <w:rFonts w:hint="cs"/>
          <w:sz w:val="24"/>
          <w:szCs w:val="24"/>
          <w:rtl/>
        </w:rPr>
        <w:t>العلا</w:t>
      </w:r>
      <w:r w:rsidR="004D4D56">
        <w:rPr>
          <w:rFonts w:hint="cs"/>
          <w:sz w:val="24"/>
          <w:szCs w:val="24"/>
          <w:rtl/>
        </w:rPr>
        <w:t>ق</w:t>
      </w:r>
      <w:r w:rsidR="00F15CC8" w:rsidRPr="004200DC">
        <w:rPr>
          <w:rFonts w:hint="cs"/>
          <w:sz w:val="24"/>
          <w:szCs w:val="24"/>
          <w:rtl/>
        </w:rPr>
        <w:t>ة مع الاعلام و</w:t>
      </w:r>
      <w:r w:rsidRPr="004200DC">
        <w:rPr>
          <w:rFonts w:hint="cs"/>
          <w:sz w:val="24"/>
          <w:szCs w:val="24"/>
          <w:rtl/>
        </w:rPr>
        <w:t>الناطق</w:t>
      </w:r>
      <w:r w:rsidR="00F15CC8" w:rsidRPr="004200DC">
        <w:rPr>
          <w:rFonts w:hint="cs"/>
          <w:sz w:val="24"/>
          <w:szCs w:val="24"/>
          <w:rtl/>
        </w:rPr>
        <w:t xml:space="preserve"> الرسمي</w:t>
      </w:r>
      <w:r w:rsidRPr="004200DC">
        <w:rPr>
          <w:rFonts w:hint="cs"/>
          <w:sz w:val="24"/>
          <w:szCs w:val="24"/>
          <w:rtl/>
        </w:rPr>
        <w:t xml:space="preserve"> باسم وزارة الداخلية</w:t>
      </w:r>
      <w:r w:rsidR="00F15CC8" w:rsidRPr="004200DC">
        <w:rPr>
          <w:rFonts w:hint="cs"/>
          <w:sz w:val="24"/>
          <w:szCs w:val="24"/>
          <w:rtl/>
        </w:rPr>
        <w:t>.</w:t>
      </w:r>
    </w:p>
    <w:p w:rsidR="00D61C1D" w:rsidRPr="004200DC" w:rsidRDefault="00D61C1D" w:rsidP="00C067D2">
      <w:pPr>
        <w:pStyle w:val="Paragraphedeliste"/>
        <w:numPr>
          <w:ilvl w:val="0"/>
          <w:numId w:val="1"/>
        </w:numPr>
        <w:tabs>
          <w:tab w:val="right" w:pos="206"/>
        </w:tabs>
        <w:bidi/>
        <w:spacing w:line="360" w:lineRule="auto"/>
        <w:ind w:left="476" w:right="360" w:firstLine="0"/>
        <w:jc w:val="both"/>
        <w:rPr>
          <w:sz w:val="24"/>
          <w:szCs w:val="24"/>
        </w:rPr>
      </w:pPr>
      <w:r w:rsidRPr="004200DC">
        <w:rPr>
          <w:rFonts w:hint="cs"/>
          <w:sz w:val="24"/>
          <w:szCs w:val="24"/>
          <w:rtl/>
        </w:rPr>
        <w:t>توصيات نحو حماية افضل للصحفيين،</w:t>
      </w:r>
      <w:r w:rsidR="004D4D56">
        <w:rPr>
          <w:rFonts w:hint="cs"/>
          <w:sz w:val="24"/>
          <w:szCs w:val="24"/>
          <w:rtl/>
        </w:rPr>
        <w:t xml:space="preserve"> السيد نجيب مكني</w:t>
      </w:r>
      <w:r w:rsidRPr="004200DC">
        <w:rPr>
          <w:rFonts w:hint="cs"/>
          <w:sz w:val="24"/>
          <w:szCs w:val="24"/>
          <w:rtl/>
        </w:rPr>
        <w:t xml:space="preserve"> منظمة المادة 19</w:t>
      </w:r>
    </w:p>
    <w:p w:rsidR="00D61C1D" w:rsidRPr="004200DC" w:rsidRDefault="00D61C1D" w:rsidP="00C067D2">
      <w:pPr>
        <w:tabs>
          <w:tab w:val="right" w:pos="206"/>
        </w:tabs>
        <w:bidi/>
        <w:spacing w:line="360" w:lineRule="auto"/>
        <w:ind w:left="476" w:right="360"/>
        <w:jc w:val="both"/>
        <w:rPr>
          <w:sz w:val="24"/>
          <w:szCs w:val="24"/>
          <w:rtl/>
        </w:rPr>
      </w:pPr>
      <w:r w:rsidRPr="004200DC">
        <w:rPr>
          <w:rFonts w:hint="cs"/>
          <w:sz w:val="24"/>
          <w:szCs w:val="24"/>
          <w:rtl/>
        </w:rPr>
        <w:t>12.</w:t>
      </w:r>
      <w:r w:rsidR="00792F18" w:rsidRPr="004200DC">
        <w:rPr>
          <w:rFonts w:hint="cs"/>
          <w:sz w:val="24"/>
          <w:szCs w:val="24"/>
          <w:rtl/>
        </w:rPr>
        <w:t>45</w:t>
      </w:r>
      <w:r w:rsidRPr="004200DC">
        <w:rPr>
          <w:sz w:val="24"/>
          <w:szCs w:val="24"/>
          <w:rtl/>
        </w:rPr>
        <w:t>–</w:t>
      </w:r>
      <w:r w:rsidRPr="004200DC">
        <w:rPr>
          <w:rFonts w:hint="cs"/>
          <w:sz w:val="24"/>
          <w:szCs w:val="24"/>
          <w:rtl/>
        </w:rPr>
        <w:t xml:space="preserve"> 13.</w:t>
      </w:r>
      <w:r w:rsidR="00792F18" w:rsidRPr="004200DC">
        <w:rPr>
          <w:rFonts w:hint="cs"/>
          <w:sz w:val="24"/>
          <w:szCs w:val="24"/>
          <w:rtl/>
        </w:rPr>
        <w:t>3</w:t>
      </w:r>
      <w:r w:rsidRPr="004200DC">
        <w:rPr>
          <w:rFonts w:hint="cs"/>
          <w:sz w:val="24"/>
          <w:szCs w:val="24"/>
          <w:rtl/>
        </w:rPr>
        <w:t>0</w:t>
      </w:r>
      <w:r w:rsidRPr="004200DC">
        <w:rPr>
          <w:sz w:val="24"/>
          <w:szCs w:val="24"/>
        </w:rPr>
        <w:t>:</w:t>
      </w:r>
      <w:r w:rsidR="00FC3FA6" w:rsidRPr="004200DC">
        <w:rPr>
          <w:rFonts w:hint="cs"/>
          <w:sz w:val="24"/>
          <w:szCs w:val="24"/>
          <w:rtl/>
        </w:rPr>
        <w:t>نقاش و</w:t>
      </w:r>
      <w:r w:rsidRPr="004200DC">
        <w:rPr>
          <w:rFonts w:hint="cs"/>
          <w:sz w:val="24"/>
          <w:szCs w:val="24"/>
          <w:rtl/>
        </w:rPr>
        <w:t>توصيات</w:t>
      </w:r>
    </w:p>
    <w:p w:rsidR="00A73B67" w:rsidRPr="00C067D2" w:rsidRDefault="00D61C1D" w:rsidP="00C067D2">
      <w:pPr>
        <w:shd w:val="clear" w:color="auto" w:fill="FFFFFF" w:themeFill="background1"/>
        <w:tabs>
          <w:tab w:val="right" w:pos="206"/>
        </w:tabs>
        <w:bidi/>
        <w:spacing w:line="360" w:lineRule="auto"/>
        <w:ind w:left="476" w:right="360"/>
        <w:jc w:val="both"/>
        <w:rPr>
          <w:b/>
          <w:bCs/>
          <w:color w:val="002060"/>
          <w:sz w:val="24"/>
          <w:szCs w:val="24"/>
        </w:rPr>
      </w:pPr>
      <w:r w:rsidRPr="00C067D2">
        <w:rPr>
          <w:rFonts w:hint="cs"/>
          <w:b/>
          <w:bCs/>
          <w:color w:val="002060"/>
          <w:sz w:val="24"/>
          <w:szCs w:val="24"/>
          <w:rtl/>
        </w:rPr>
        <w:t>13.</w:t>
      </w:r>
      <w:r w:rsidR="00FC3FA6" w:rsidRPr="00C067D2">
        <w:rPr>
          <w:rFonts w:hint="cs"/>
          <w:b/>
          <w:bCs/>
          <w:color w:val="002060"/>
          <w:sz w:val="24"/>
          <w:szCs w:val="24"/>
          <w:rtl/>
        </w:rPr>
        <w:t>30</w:t>
      </w:r>
      <w:r w:rsidRPr="00C067D2">
        <w:rPr>
          <w:b/>
          <w:bCs/>
          <w:color w:val="002060"/>
          <w:sz w:val="24"/>
          <w:szCs w:val="24"/>
        </w:rPr>
        <w:t>:</w:t>
      </w:r>
      <w:r w:rsidR="00FC3FA6" w:rsidRPr="00C067D2">
        <w:rPr>
          <w:rFonts w:hint="cs"/>
          <w:b/>
          <w:bCs/>
          <w:color w:val="002060"/>
          <w:sz w:val="24"/>
          <w:szCs w:val="24"/>
          <w:rtl/>
        </w:rPr>
        <w:t xml:space="preserve"> غداء</w:t>
      </w:r>
    </w:p>
    <w:sectPr w:rsidR="00A73B67" w:rsidRPr="00C067D2" w:rsidSect="005A6951">
      <w:headerReference w:type="default" r:id="rId15"/>
      <w:footerReference w:type="default" r:id="rId16"/>
      <w:pgSz w:w="11906" w:h="16838"/>
      <w:pgMar w:top="720" w:right="720" w:bottom="171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00E7" w:rsidRDefault="009400E7" w:rsidP="00DC70AE">
      <w:pPr>
        <w:spacing w:after="0" w:line="240" w:lineRule="auto"/>
      </w:pPr>
      <w:r>
        <w:separator/>
      </w:r>
    </w:p>
  </w:endnote>
  <w:endnote w:type="continuationSeparator" w:id="0">
    <w:p w:rsidR="009400E7" w:rsidRDefault="009400E7" w:rsidP="00DC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9169713"/>
      <w:placeholder>
        <w:docPart w:val="3629C22207B7451CAC82923705D05EC0"/>
      </w:placeholder>
      <w:temporary/>
      <w:showingPlcHdr/>
    </w:sdtPr>
    <w:sdtContent>
      <w:p w:rsidR="001D6A00" w:rsidRDefault="001D6A00">
        <w:pPr>
          <w:pStyle w:val="Pieddepage"/>
        </w:pPr>
        <w:r>
          <w:t>[Type text]</w:t>
        </w:r>
      </w:p>
    </w:sdtContent>
  </w:sdt>
  <w:p w:rsidR="001D6A00" w:rsidRDefault="001D6A00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00E7" w:rsidRDefault="009400E7" w:rsidP="00DC70AE">
      <w:pPr>
        <w:spacing w:after="0" w:line="240" w:lineRule="auto"/>
      </w:pPr>
      <w:r>
        <w:separator/>
      </w:r>
    </w:p>
  </w:footnote>
  <w:footnote w:type="continuationSeparator" w:id="0">
    <w:p w:rsidR="009400E7" w:rsidRDefault="009400E7" w:rsidP="00DC70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3F4" w:rsidRDefault="001D6A00" w:rsidP="00A760A4">
    <w:pPr>
      <w:pStyle w:val="En-tte"/>
      <w:tabs>
        <w:tab w:val="clear" w:pos="4536"/>
        <w:tab w:val="left" w:pos="2145"/>
        <w:tab w:val="left" w:pos="4995"/>
      </w:tabs>
    </w:pPr>
    <w:r>
      <w:rPr>
        <w:noProof/>
      </w:rPr>
      <w:drawing>
        <wp:inline distT="0" distB="0" distL="0" distR="0">
          <wp:extent cx="1655379" cy="875084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HCDH a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8086" cy="8976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223F4">
      <w:tab/>
    </w:r>
    <w:r>
      <w:rPr>
        <w:noProof/>
      </w:rPr>
      <w:drawing>
        <wp:inline distT="0" distB="0" distL="0" distR="0">
          <wp:extent cx="982639" cy="1240539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esco_logo_fr_ar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1050" cy="125115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A4FE9" w:rsidRDefault="006A4FE9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341.25pt;height:395.25pt;visibility:visible;mso-wrap-style:square" o:bullet="t">
        <v:imagedata r:id="rId1" o:title=""/>
      </v:shape>
    </w:pict>
  </w:numPicBullet>
  <w:numPicBullet w:numPicBulletId="1">
    <w:pict>
      <v:shape id="_x0000_i1029" type="#_x0000_t75" style="width:291.75pt;height:177.75pt;visibility:visible;mso-wrap-style:square" o:bullet="t">
        <v:imagedata r:id="rId2" o:title=""/>
      </v:shape>
    </w:pict>
  </w:numPicBullet>
  <w:abstractNum w:abstractNumId="0">
    <w:nsid w:val="28741426"/>
    <w:multiLevelType w:val="hybridMultilevel"/>
    <w:tmpl w:val="1FE4B02A"/>
    <w:lvl w:ilvl="0" w:tplc="040C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2ECA2F73"/>
    <w:multiLevelType w:val="hybridMultilevel"/>
    <w:tmpl w:val="52864E8C"/>
    <w:lvl w:ilvl="0" w:tplc="E30A9CFC">
      <w:start w:val="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color w:val="1F497D" w:themeColor="text2"/>
        <w:lang w:bidi="ar-SA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4619EB"/>
    <w:multiLevelType w:val="hybridMultilevel"/>
    <w:tmpl w:val="32E6FFF4"/>
    <w:lvl w:ilvl="0" w:tplc="F61C44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F497D" w:themeColor="text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55165"/>
    <w:multiLevelType w:val="hybridMultilevel"/>
    <w:tmpl w:val="FA869884"/>
    <w:lvl w:ilvl="0" w:tplc="BCC0AA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15121"/>
    <w:multiLevelType w:val="hybridMultilevel"/>
    <w:tmpl w:val="278A2244"/>
    <w:lvl w:ilvl="0" w:tplc="109A6250">
      <w:numFmt w:val="bullet"/>
      <w:lvlText w:val="-"/>
      <w:lvlJc w:val="left"/>
      <w:pPr>
        <w:ind w:left="1260" w:hanging="90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0A732D"/>
    <w:multiLevelType w:val="hybridMultilevel"/>
    <w:tmpl w:val="AE243A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1C1D"/>
    <w:rsid w:val="00064CB8"/>
    <w:rsid w:val="000C5DE5"/>
    <w:rsid w:val="00152631"/>
    <w:rsid w:val="00154829"/>
    <w:rsid w:val="00181C6A"/>
    <w:rsid w:val="001A5F8B"/>
    <w:rsid w:val="001D6A00"/>
    <w:rsid w:val="00206ACE"/>
    <w:rsid w:val="00210082"/>
    <w:rsid w:val="002449F9"/>
    <w:rsid w:val="0027064F"/>
    <w:rsid w:val="002B60AE"/>
    <w:rsid w:val="002B706F"/>
    <w:rsid w:val="003019E9"/>
    <w:rsid w:val="00393F4C"/>
    <w:rsid w:val="003F5E74"/>
    <w:rsid w:val="003F6053"/>
    <w:rsid w:val="0041172D"/>
    <w:rsid w:val="004200DC"/>
    <w:rsid w:val="00430DCF"/>
    <w:rsid w:val="004D27EA"/>
    <w:rsid w:val="004D4D56"/>
    <w:rsid w:val="004D5C65"/>
    <w:rsid w:val="00527EA1"/>
    <w:rsid w:val="00545FB3"/>
    <w:rsid w:val="00564805"/>
    <w:rsid w:val="00567BD3"/>
    <w:rsid w:val="005A6951"/>
    <w:rsid w:val="00602DF5"/>
    <w:rsid w:val="00643667"/>
    <w:rsid w:val="00695706"/>
    <w:rsid w:val="006A4FE9"/>
    <w:rsid w:val="007223F4"/>
    <w:rsid w:val="00792F18"/>
    <w:rsid w:val="007E3FE8"/>
    <w:rsid w:val="00845D94"/>
    <w:rsid w:val="008574A3"/>
    <w:rsid w:val="0088693C"/>
    <w:rsid w:val="008C3051"/>
    <w:rsid w:val="009400E7"/>
    <w:rsid w:val="00943BC0"/>
    <w:rsid w:val="00997CAE"/>
    <w:rsid w:val="009A0E8E"/>
    <w:rsid w:val="00A26CC4"/>
    <w:rsid w:val="00A428B2"/>
    <w:rsid w:val="00A7207C"/>
    <w:rsid w:val="00A73B67"/>
    <w:rsid w:val="00A760A4"/>
    <w:rsid w:val="00AE4EA9"/>
    <w:rsid w:val="00B304B2"/>
    <w:rsid w:val="00C067D2"/>
    <w:rsid w:val="00C33CE7"/>
    <w:rsid w:val="00C62740"/>
    <w:rsid w:val="00C91E1C"/>
    <w:rsid w:val="00D61C1D"/>
    <w:rsid w:val="00D96D9A"/>
    <w:rsid w:val="00DB60F1"/>
    <w:rsid w:val="00DC07AB"/>
    <w:rsid w:val="00DC1C15"/>
    <w:rsid w:val="00DC70AE"/>
    <w:rsid w:val="00DC7E93"/>
    <w:rsid w:val="00DF7A81"/>
    <w:rsid w:val="00EB5C27"/>
    <w:rsid w:val="00F15CC8"/>
    <w:rsid w:val="00F301AD"/>
    <w:rsid w:val="00F72E84"/>
    <w:rsid w:val="00FB1EDB"/>
    <w:rsid w:val="00FC3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C15"/>
  </w:style>
  <w:style w:type="paragraph" w:styleId="Titre1">
    <w:name w:val="heading 1"/>
    <w:basedOn w:val="Normal"/>
    <w:next w:val="Normal"/>
    <w:link w:val="Titre1Car"/>
    <w:uiPriority w:val="9"/>
    <w:qFormat/>
    <w:rsid w:val="00D61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D61C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61C1D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D61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D61C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">
    <w:name w:val="List"/>
    <w:basedOn w:val="Normal"/>
    <w:uiPriority w:val="99"/>
    <w:unhideWhenUsed/>
    <w:rsid w:val="00D61C1D"/>
    <w:pPr>
      <w:ind w:left="283" w:hanging="283"/>
      <w:contextualSpacing/>
    </w:pPr>
  </w:style>
  <w:style w:type="paragraph" w:styleId="Titre">
    <w:name w:val="Title"/>
    <w:basedOn w:val="Normal"/>
    <w:next w:val="Normal"/>
    <w:link w:val="TitreCar"/>
    <w:uiPriority w:val="10"/>
    <w:qFormat/>
    <w:rsid w:val="00D61C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D61C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Corpsdetexte">
    <w:name w:val="Body Text"/>
    <w:basedOn w:val="Normal"/>
    <w:link w:val="CorpsdetexteCar"/>
    <w:uiPriority w:val="99"/>
    <w:unhideWhenUsed/>
    <w:rsid w:val="00D61C1D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D61C1D"/>
  </w:style>
  <w:style w:type="paragraph" w:styleId="Sous-titre">
    <w:name w:val="Subtitle"/>
    <w:basedOn w:val="Normal"/>
    <w:next w:val="Normal"/>
    <w:link w:val="Sous-titreCar"/>
    <w:uiPriority w:val="11"/>
    <w:qFormat/>
    <w:rsid w:val="00D61C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61C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DC7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C70AE"/>
  </w:style>
  <w:style w:type="paragraph" w:styleId="Pieddepage">
    <w:name w:val="footer"/>
    <w:basedOn w:val="Normal"/>
    <w:link w:val="PieddepageCar"/>
    <w:uiPriority w:val="99"/>
    <w:unhideWhenUsed/>
    <w:rsid w:val="00DC7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C70AE"/>
  </w:style>
  <w:style w:type="paragraph" w:styleId="Textedebulles">
    <w:name w:val="Balloon Text"/>
    <w:basedOn w:val="Normal"/>
    <w:link w:val="TextedebullesCar"/>
    <w:uiPriority w:val="99"/>
    <w:semiHidden/>
    <w:unhideWhenUsed/>
    <w:rsid w:val="007223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23F4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Policepardfaut"/>
    <w:rsid w:val="00F72E84"/>
  </w:style>
  <w:style w:type="character" w:styleId="Accentuation">
    <w:name w:val="Emphasis"/>
    <w:basedOn w:val="Policepardfaut"/>
    <w:uiPriority w:val="20"/>
    <w:qFormat/>
    <w:rsid w:val="00F72E84"/>
    <w:rPr>
      <w:i/>
      <w:iCs/>
    </w:rPr>
  </w:style>
  <w:style w:type="character" w:styleId="Marquedecommentaire">
    <w:name w:val="annotation reference"/>
    <w:basedOn w:val="Policepardfaut"/>
    <w:uiPriority w:val="99"/>
    <w:semiHidden/>
    <w:unhideWhenUsed/>
    <w:rsid w:val="00206A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6A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6A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06A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06ACE"/>
    <w:rPr>
      <w:b/>
      <w:bCs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6A4F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61C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61C1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61C1D"/>
    <w:pPr>
      <w:ind w:left="720"/>
      <w:contextualSpacing/>
    </w:pPr>
  </w:style>
  <w:style w:type="character" w:customStyle="1" w:styleId="Heading1Char">
    <w:name w:val="Titre 1 Car"/>
    <w:basedOn w:val="DefaultParagraphFont"/>
    <w:link w:val="Heading1"/>
    <w:uiPriority w:val="9"/>
    <w:rsid w:val="00D61C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Titre 2 Car"/>
    <w:basedOn w:val="DefaultParagraphFont"/>
    <w:link w:val="Heading2"/>
    <w:uiPriority w:val="9"/>
    <w:rsid w:val="00D61C1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">
    <w:name w:val="List"/>
    <w:basedOn w:val="Normal"/>
    <w:uiPriority w:val="99"/>
    <w:unhideWhenUsed/>
    <w:rsid w:val="00D61C1D"/>
    <w:pPr>
      <w:ind w:left="283" w:hanging="283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D61C1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re Car"/>
    <w:basedOn w:val="DefaultParagraphFont"/>
    <w:link w:val="Title"/>
    <w:uiPriority w:val="10"/>
    <w:rsid w:val="00D61C1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BodyTextChar"/>
    <w:uiPriority w:val="99"/>
    <w:unhideWhenUsed/>
    <w:rsid w:val="00D61C1D"/>
    <w:pPr>
      <w:spacing w:after="120"/>
    </w:pPr>
  </w:style>
  <w:style w:type="character" w:customStyle="1" w:styleId="BodyTextChar">
    <w:name w:val="Corps de texte Car"/>
    <w:basedOn w:val="DefaultParagraphFont"/>
    <w:link w:val="BodyText"/>
    <w:uiPriority w:val="99"/>
    <w:rsid w:val="00D61C1D"/>
  </w:style>
  <w:style w:type="paragraph" w:styleId="Subtitle">
    <w:name w:val="Subtitle"/>
    <w:basedOn w:val="Normal"/>
    <w:next w:val="Normal"/>
    <w:link w:val="SubtitleChar"/>
    <w:uiPriority w:val="11"/>
    <w:qFormat/>
    <w:rsid w:val="00D61C1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ous-titre Car"/>
    <w:basedOn w:val="DefaultParagraphFont"/>
    <w:link w:val="Subtitle"/>
    <w:uiPriority w:val="11"/>
    <w:rsid w:val="00D61C1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DC7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En-tête Car"/>
    <w:basedOn w:val="DefaultParagraphFont"/>
    <w:link w:val="Header"/>
    <w:uiPriority w:val="99"/>
    <w:semiHidden/>
    <w:rsid w:val="00DC70AE"/>
  </w:style>
  <w:style w:type="paragraph" w:styleId="Footer">
    <w:name w:val="footer"/>
    <w:basedOn w:val="Normal"/>
    <w:link w:val="FooterChar"/>
    <w:uiPriority w:val="99"/>
    <w:semiHidden/>
    <w:unhideWhenUsed/>
    <w:rsid w:val="00DC70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Pied de page Car"/>
    <w:basedOn w:val="DefaultParagraphFont"/>
    <w:link w:val="Footer"/>
    <w:uiPriority w:val="99"/>
    <w:semiHidden/>
    <w:rsid w:val="00DC70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712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9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2491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83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8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1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4430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2876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.png"/><Relationship Id="rId1" Type="http://schemas.openxmlformats.org/officeDocument/2006/relationships/image" Target="media/image10.jpe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629C22207B7451CAC82923705D05E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0B28B-3CC7-43CE-93DE-1CE81A596A65}"/>
      </w:docPartPr>
      <w:docPartBody>
        <w:p w:rsidR="00E75860" w:rsidRDefault="003B4964" w:rsidP="003B4964">
          <w:pPr>
            <w:pStyle w:val="3629C22207B7451CAC82923705D05EC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9119C8"/>
    <w:rsid w:val="00066A67"/>
    <w:rsid w:val="000C7BDE"/>
    <w:rsid w:val="001075BE"/>
    <w:rsid w:val="003B4964"/>
    <w:rsid w:val="009119C8"/>
    <w:rsid w:val="0098262D"/>
    <w:rsid w:val="00BD7C44"/>
    <w:rsid w:val="00DE032E"/>
    <w:rsid w:val="00DE57B0"/>
    <w:rsid w:val="00E75860"/>
    <w:rsid w:val="00F3497D"/>
    <w:rsid w:val="00F965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A6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8B0D3D75579C4502B8F9BB99D48BEF6A">
    <w:name w:val="8B0D3D75579C4502B8F9BB99D48BEF6A"/>
    <w:rsid w:val="009119C8"/>
  </w:style>
  <w:style w:type="character" w:styleId="Textedelespacerserv">
    <w:name w:val="Placeholder Text"/>
    <w:basedOn w:val="Policepardfaut"/>
    <w:uiPriority w:val="99"/>
    <w:semiHidden/>
    <w:rsid w:val="003B4964"/>
    <w:rPr>
      <w:color w:val="808080"/>
    </w:rPr>
  </w:style>
  <w:style w:type="paragraph" w:customStyle="1" w:styleId="1313661B21BE43A4AF723742D2803CB0">
    <w:name w:val="1313661B21BE43A4AF723742D2803CB0"/>
    <w:rsid w:val="003B4964"/>
    <w:rPr>
      <w:lang w:val="en-US" w:eastAsia="en-US"/>
    </w:rPr>
  </w:style>
  <w:style w:type="paragraph" w:customStyle="1" w:styleId="D6FC8E7913854C0591CABBE471482448">
    <w:name w:val="D6FC8E7913854C0591CABBE471482448"/>
    <w:rsid w:val="003B4964"/>
    <w:rPr>
      <w:lang w:val="en-US" w:eastAsia="en-US"/>
    </w:rPr>
  </w:style>
  <w:style w:type="paragraph" w:customStyle="1" w:styleId="3629C22207B7451CAC82923705D05EC0">
    <w:name w:val="3629C22207B7451CAC82923705D05EC0"/>
    <w:rsid w:val="003B4964"/>
    <w:rPr>
      <w:lang w:val="en-US"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4FBE58-CDA5-4CE9-B296-870A14907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1909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UNESCO2</dc:creator>
  <cp:lastModifiedBy>Invité</cp:lastModifiedBy>
  <cp:revision>2</cp:revision>
  <dcterms:created xsi:type="dcterms:W3CDTF">2015-10-31T17:42:00Z</dcterms:created>
  <dcterms:modified xsi:type="dcterms:W3CDTF">2015-10-31T17:42:00Z</dcterms:modified>
</cp:coreProperties>
</file>