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F3" w:rsidRPr="003C0007" w:rsidRDefault="00544DF3" w:rsidP="00544DF3">
      <w:pPr>
        <w:bidi/>
        <w:ind w:hanging="565"/>
        <w:rPr>
          <w:rFonts w:asciiTheme="minorBidi" w:hAnsiTheme="minorBidi"/>
          <w:b/>
          <w:bCs/>
          <w:color w:val="002060"/>
          <w:sz w:val="28"/>
          <w:szCs w:val="28"/>
        </w:rPr>
      </w:pPr>
      <w:bookmarkStart w:id="0" w:name="_GoBack"/>
      <w:bookmarkEnd w:id="0"/>
      <w:r w:rsidRPr="003C0007">
        <w:rPr>
          <w:noProof/>
          <w:color w:val="002060"/>
          <w:lang w:eastAsia="fr-FR"/>
        </w:rPr>
        <w:drawing>
          <wp:inline distT="0" distB="0" distL="0" distR="0" wp14:anchorId="2D1B7475" wp14:editId="114F709E">
            <wp:extent cx="7543800" cy="120556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348" cy="120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DF3" w:rsidRPr="003C0007" w:rsidRDefault="00544DF3" w:rsidP="003C0007"/>
    <w:p w:rsidR="00544DF3" w:rsidRPr="003C0007" w:rsidRDefault="00544DF3" w:rsidP="00544DF3">
      <w:pPr>
        <w:bidi/>
        <w:ind w:left="565" w:firstLine="1"/>
        <w:jc w:val="center"/>
        <w:rPr>
          <w:rFonts w:asciiTheme="minorBidi" w:hAnsiTheme="minorBidi"/>
          <w:b/>
          <w:bCs/>
          <w:color w:val="002060"/>
          <w:sz w:val="36"/>
          <w:szCs w:val="36"/>
        </w:rPr>
      </w:pPr>
    </w:p>
    <w:p w:rsidR="00544DF3" w:rsidRPr="003C0007" w:rsidRDefault="00544DF3" w:rsidP="00544DF3">
      <w:pPr>
        <w:bidi/>
        <w:ind w:left="565" w:firstLine="1"/>
        <w:jc w:val="center"/>
        <w:rPr>
          <w:rFonts w:asciiTheme="minorBidi" w:hAnsiTheme="minorBidi"/>
          <w:b/>
          <w:bCs/>
          <w:color w:val="002060"/>
          <w:sz w:val="44"/>
          <w:szCs w:val="44"/>
        </w:rPr>
      </w:pPr>
      <w:r w:rsidRPr="003C0007">
        <w:rPr>
          <w:rFonts w:asciiTheme="minorBidi" w:hAnsiTheme="minorBidi"/>
          <w:b/>
          <w:bCs/>
          <w:color w:val="002060"/>
          <w:sz w:val="44"/>
          <w:szCs w:val="44"/>
          <w:rtl/>
        </w:rPr>
        <w:t>الاحتفال باليوم العالمي للمرأة</w:t>
      </w:r>
    </w:p>
    <w:p w:rsidR="00544DF3" w:rsidRPr="003C0007" w:rsidRDefault="001C628B" w:rsidP="001C628B">
      <w:pPr>
        <w:bidi/>
        <w:ind w:left="565" w:firstLine="1"/>
        <w:jc w:val="center"/>
        <w:rPr>
          <w:rFonts w:asciiTheme="minorBidi" w:hAnsiTheme="minorBidi"/>
          <w:b/>
          <w:bCs/>
          <w:color w:val="002060"/>
          <w:sz w:val="40"/>
          <w:szCs w:val="40"/>
          <w:lang w:bidi="ar-TN"/>
        </w:rPr>
      </w:pPr>
      <w:r>
        <w:rPr>
          <w:rFonts w:asciiTheme="minorBidi" w:hAnsiTheme="minorBidi" w:hint="cs"/>
          <w:b/>
          <w:bCs/>
          <w:color w:val="002060"/>
          <w:sz w:val="40"/>
          <w:szCs w:val="40"/>
          <w:rtl/>
          <w:lang w:bidi="ar-TN"/>
        </w:rPr>
        <w:t>ملتقى</w:t>
      </w:r>
      <w:r w:rsidR="003143E8" w:rsidRPr="003C0007">
        <w:rPr>
          <w:rFonts w:asciiTheme="minorBidi" w:hAnsiTheme="minorBidi"/>
          <w:b/>
          <w:bCs/>
          <w:color w:val="002060"/>
          <w:sz w:val="40"/>
          <w:szCs w:val="40"/>
          <w:rtl/>
          <w:lang w:bidi="ar-TN"/>
        </w:rPr>
        <w:t xml:space="preserve"> ال</w:t>
      </w:r>
      <w:r w:rsidR="003143E8" w:rsidRPr="003C0007">
        <w:rPr>
          <w:rFonts w:asciiTheme="minorBidi" w:hAnsiTheme="minorBidi" w:hint="cs"/>
          <w:b/>
          <w:bCs/>
          <w:color w:val="002060"/>
          <w:sz w:val="40"/>
          <w:szCs w:val="40"/>
          <w:rtl/>
          <w:lang w:bidi="ar-TN"/>
        </w:rPr>
        <w:t>إ</w:t>
      </w:r>
      <w:r w:rsidR="00544DF3" w:rsidRPr="003C0007">
        <w:rPr>
          <w:rFonts w:asciiTheme="minorBidi" w:hAnsiTheme="minorBidi"/>
          <w:b/>
          <w:bCs/>
          <w:color w:val="002060"/>
          <w:sz w:val="40"/>
          <w:szCs w:val="40"/>
          <w:rtl/>
          <w:lang w:bidi="ar-TN"/>
        </w:rPr>
        <w:t>علان عن إطلاق موقع "</w:t>
      </w:r>
      <w:proofErr w:type="gramStart"/>
      <w:r w:rsidR="00544DF3" w:rsidRPr="003C0007">
        <w:rPr>
          <w:rFonts w:asciiTheme="minorBidi" w:hAnsiTheme="minorBidi"/>
          <w:b/>
          <w:bCs/>
          <w:color w:val="002060"/>
          <w:sz w:val="40"/>
          <w:szCs w:val="40"/>
          <w:rtl/>
          <w:lang w:bidi="ar-TN"/>
        </w:rPr>
        <w:t>خبيرات</w:t>
      </w:r>
      <w:proofErr w:type="gramEnd"/>
      <w:r w:rsidR="00544DF3" w:rsidRPr="003C0007">
        <w:rPr>
          <w:rFonts w:asciiTheme="minorBidi" w:hAnsiTheme="minorBidi"/>
          <w:b/>
          <w:bCs/>
          <w:color w:val="002060"/>
          <w:sz w:val="40"/>
          <w:szCs w:val="40"/>
          <w:rtl/>
          <w:lang w:bidi="ar-TN"/>
        </w:rPr>
        <w:t xml:space="preserve"> تونس"</w:t>
      </w:r>
    </w:p>
    <w:p w:rsidR="00C3355B" w:rsidRPr="00C3355B" w:rsidRDefault="00C3355B" w:rsidP="00C3355B">
      <w:pPr>
        <w:jc w:val="center"/>
        <w:rPr>
          <w:rFonts w:ascii="Arial Narrow" w:hAnsi="Arial Narrow" w:cs="Arial"/>
          <w:b/>
          <w:bCs/>
          <w:color w:val="002060"/>
          <w:sz w:val="28"/>
          <w:szCs w:val="28"/>
          <w:rtl/>
          <w:lang w:val="fr-BE" w:bidi="ar-TN"/>
        </w:rPr>
      </w:pPr>
      <w:r w:rsidRPr="00C3355B">
        <w:rPr>
          <w:rFonts w:ascii="Arial Narrow" w:hAnsi="Arial Narrow" w:cs="Arial" w:hint="cs"/>
          <w:b/>
          <w:bCs/>
          <w:color w:val="002060"/>
          <w:sz w:val="28"/>
          <w:szCs w:val="28"/>
          <w:rtl/>
          <w:lang w:val="fr-BE"/>
        </w:rPr>
        <w:t xml:space="preserve">يوم 6 مارس 2017  بنزل المرادي  افريقيا - تونس  </w:t>
      </w:r>
    </w:p>
    <w:p w:rsidR="003143E8" w:rsidRPr="00C3355B" w:rsidRDefault="003143E8" w:rsidP="003143E8">
      <w:pPr>
        <w:bidi/>
        <w:ind w:left="565" w:firstLine="1"/>
        <w:rPr>
          <w:rFonts w:asciiTheme="minorBidi" w:hAnsiTheme="minorBidi"/>
          <w:color w:val="002060"/>
          <w:sz w:val="36"/>
          <w:szCs w:val="36"/>
          <w:rtl/>
          <w:lang w:val="fr-BE" w:bidi="ar-TN"/>
        </w:rPr>
      </w:pPr>
    </w:p>
    <w:p w:rsidR="003143E8" w:rsidRPr="003C0007" w:rsidRDefault="003143E8" w:rsidP="00544DF3">
      <w:pPr>
        <w:bidi/>
        <w:ind w:left="565" w:firstLine="1"/>
        <w:rPr>
          <w:rFonts w:asciiTheme="minorBidi" w:hAnsiTheme="minorBidi"/>
          <w:color w:val="002060"/>
          <w:sz w:val="36"/>
          <w:szCs w:val="36"/>
          <w:rtl/>
          <w:lang w:bidi="ar-TN"/>
        </w:rPr>
      </w:pPr>
    </w:p>
    <w:p w:rsidR="00544DF3" w:rsidRPr="003C0007" w:rsidRDefault="00AA2F3C" w:rsidP="0050405E">
      <w:pPr>
        <w:bidi/>
        <w:ind w:left="565" w:firstLine="1"/>
        <w:rPr>
          <w:rFonts w:asciiTheme="minorBidi" w:hAnsiTheme="minorBidi"/>
          <w:color w:val="002060"/>
          <w:sz w:val="36"/>
          <w:szCs w:val="36"/>
          <w:rtl/>
          <w:lang w:bidi="ar-TN"/>
        </w:rPr>
      </w:pPr>
      <w:r w:rsidRPr="003C0007">
        <w:rPr>
          <w:rFonts w:asciiTheme="minorBidi" w:hAnsiTheme="minorBidi" w:hint="cs"/>
          <w:color w:val="002060"/>
          <w:sz w:val="36"/>
          <w:szCs w:val="36"/>
          <w:rtl/>
          <w:lang w:bidi="ar-TN"/>
        </w:rPr>
        <w:t>9:</w:t>
      </w:r>
      <w:r w:rsidR="00D43149" w:rsidRPr="003C0007">
        <w:rPr>
          <w:rFonts w:asciiTheme="minorBidi" w:hAnsiTheme="minorBidi" w:hint="cs"/>
          <w:color w:val="002060"/>
          <w:sz w:val="36"/>
          <w:szCs w:val="36"/>
          <w:rtl/>
          <w:lang w:bidi="ar-TN"/>
        </w:rPr>
        <w:t>15</w:t>
      </w:r>
      <w:r w:rsidR="00134667" w:rsidRPr="003C0007">
        <w:rPr>
          <w:rFonts w:asciiTheme="minorBidi" w:hAnsiTheme="minorBidi" w:hint="cs"/>
          <w:color w:val="002060"/>
          <w:sz w:val="36"/>
          <w:szCs w:val="36"/>
          <w:rtl/>
          <w:lang w:bidi="ar-TN"/>
        </w:rPr>
        <w:t> </w:t>
      </w:r>
      <w:r w:rsidR="003143E8" w:rsidRPr="003C0007">
        <w:rPr>
          <w:rFonts w:asciiTheme="minorBidi" w:hAnsiTheme="minorBidi" w:hint="cs"/>
          <w:color w:val="002060"/>
          <w:sz w:val="36"/>
          <w:szCs w:val="36"/>
          <w:rtl/>
          <w:lang w:bidi="ar-TN"/>
        </w:rPr>
        <w:t xml:space="preserve"> </w:t>
      </w:r>
      <w:r w:rsidR="0050405E">
        <w:rPr>
          <w:rFonts w:asciiTheme="minorBidi" w:hAnsiTheme="minorBidi" w:hint="cs"/>
          <w:color w:val="002060"/>
          <w:sz w:val="36"/>
          <w:szCs w:val="36"/>
          <w:rtl/>
          <w:lang w:bidi="ar-TN"/>
        </w:rPr>
        <w:t>ال</w:t>
      </w:r>
      <w:r w:rsidR="00544DF3" w:rsidRPr="003C0007">
        <w:rPr>
          <w:rFonts w:asciiTheme="minorBidi" w:hAnsiTheme="minorBidi"/>
          <w:color w:val="002060"/>
          <w:sz w:val="36"/>
          <w:szCs w:val="36"/>
          <w:rtl/>
          <w:lang w:bidi="ar-TN"/>
        </w:rPr>
        <w:t xml:space="preserve">تسجيل </w:t>
      </w:r>
      <w:r w:rsidR="0050405E">
        <w:rPr>
          <w:rFonts w:asciiTheme="minorBidi" w:hAnsiTheme="minorBidi" w:hint="cs"/>
          <w:color w:val="002060"/>
          <w:sz w:val="36"/>
          <w:szCs w:val="36"/>
          <w:rtl/>
          <w:lang w:bidi="ar-TN"/>
        </w:rPr>
        <w:t>واستقبال المشاركين</w:t>
      </w:r>
    </w:p>
    <w:p w:rsidR="00544DF3" w:rsidRPr="003C0007" w:rsidRDefault="00544DF3" w:rsidP="00544DF3">
      <w:pPr>
        <w:bidi/>
        <w:ind w:left="565" w:firstLine="1"/>
        <w:rPr>
          <w:rFonts w:asciiTheme="minorBidi" w:hAnsiTheme="minorBidi"/>
          <w:color w:val="002060"/>
          <w:sz w:val="36"/>
          <w:szCs w:val="36"/>
          <w:rtl/>
          <w:lang w:bidi="ar-TN"/>
        </w:rPr>
      </w:pPr>
    </w:p>
    <w:p w:rsidR="00544DF3" w:rsidRPr="003C0007" w:rsidRDefault="00544DF3" w:rsidP="00544DF3">
      <w:pPr>
        <w:bidi/>
        <w:ind w:left="565" w:firstLine="1"/>
        <w:rPr>
          <w:rFonts w:asciiTheme="minorBidi" w:hAnsiTheme="minorBidi"/>
          <w:color w:val="002060"/>
          <w:sz w:val="36"/>
          <w:szCs w:val="36"/>
          <w:rtl/>
          <w:lang w:bidi="ar-TN"/>
        </w:rPr>
      </w:pPr>
      <w:r w:rsidRPr="003C0007">
        <w:rPr>
          <w:rFonts w:asciiTheme="minorBidi" w:hAnsiTheme="minorBidi"/>
          <w:color w:val="002060"/>
          <w:sz w:val="36"/>
          <w:szCs w:val="36"/>
          <w:rtl/>
          <w:lang w:bidi="ar-TN"/>
        </w:rPr>
        <w:t>9:</w:t>
      </w:r>
      <w:r w:rsidR="007905DD" w:rsidRPr="003C0007">
        <w:rPr>
          <w:rFonts w:asciiTheme="minorBidi" w:hAnsiTheme="minorBidi" w:hint="cs"/>
          <w:color w:val="002060"/>
          <w:sz w:val="36"/>
          <w:szCs w:val="36"/>
          <w:rtl/>
          <w:lang w:bidi="ar-TN"/>
        </w:rPr>
        <w:t xml:space="preserve">30 </w:t>
      </w:r>
      <w:r w:rsidR="007905DD" w:rsidRPr="003C0007">
        <w:rPr>
          <w:rFonts w:asciiTheme="minorBidi" w:hAnsiTheme="minorBidi" w:hint="cs"/>
          <w:b/>
          <w:bCs/>
          <w:color w:val="002060"/>
          <w:sz w:val="36"/>
          <w:szCs w:val="36"/>
          <w:rtl/>
          <w:lang w:bidi="ar-TN"/>
        </w:rPr>
        <w:t>الافتتاح</w:t>
      </w:r>
      <w:r w:rsidR="007905DD" w:rsidRPr="007905DD">
        <w:rPr>
          <w:rFonts w:asciiTheme="minorBidi" w:hAnsiTheme="minorBidi" w:hint="cs"/>
          <w:color w:val="002060"/>
          <w:sz w:val="36"/>
          <w:szCs w:val="36"/>
          <w:rtl/>
          <w:lang w:bidi="ar-TN"/>
        </w:rPr>
        <w:t xml:space="preserve"> </w:t>
      </w:r>
      <w:proofErr w:type="gramStart"/>
      <w:r w:rsidR="007905DD" w:rsidRPr="007905DD">
        <w:rPr>
          <w:rFonts w:asciiTheme="minorBidi" w:hAnsiTheme="minorBidi" w:hint="cs"/>
          <w:color w:val="002060"/>
          <w:sz w:val="36"/>
          <w:szCs w:val="36"/>
          <w:rtl/>
          <w:lang w:bidi="ar-TN"/>
        </w:rPr>
        <w:t>وكلمة</w:t>
      </w:r>
      <w:proofErr w:type="gramEnd"/>
      <w:r w:rsidR="007905DD" w:rsidRPr="007905DD">
        <w:rPr>
          <w:rFonts w:asciiTheme="minorBidi" w:hAnsiTheme="minorBidi" w:hint="cs"/>
          <w:color w:val="002060"/>
          <w:sz w:val="36"/>
          <w:szCs w:val="36"/>
          <w:rtl/>
          <w:lang w:bidi="ar-TN"/>
        </w:rPr>
        <w:t xml:space="preserve"> الترحيب</w:t>
      </w:r>
      <w:r w:rsidR="007905DD">
        <w:rPr>
          <w:rFonts w:asciiTheme="minorBidi" w:hAnsiTheme="minorBidi"/>
          <w:b/>
          <w:bCs/>
          <w:color w:val="002060"/>
          <w:sz w:val="36"/>
          <w:szCs w:val="36"/>
          <w:lang w:bidi="ar-TN"/>
        </w:rPr>
        <w:t xml:space="preserve">  </w:t>
      </w:r>
    </w:p>
    <w:p w:rsidR="0050405E" w:rsidRDefault="0050405E" w:rsidP="007905DD">
      <w:pPr>
        <w:bidi/>
        <w:ind w:left="565" w:firstLine="1"/>
        <w:rPr>
          <w:rFonts w:ascii="Arial" w:hAnsi="Arial" w:cs="Arial"/>
          <w:b/>
          <w:bCs/>
          <w:color w:val="002060"/>
          <w:sz w:val="36"/>
          <w:szCs w:val="36"/>
          <w:rtl/>
          <w:lang w:bidi="ar-TN"/>
        </w:rPr>
      </w:pPr>
      <w:proofErr w:type="gramStart"/>
      <w:r w:rsidRPr="001C628B">
        <w:rPr>
          <w:rFonts w:ascii="Arial" w:hAnsi="Arial" w:cs="Arial"/>
          <w:b/>
          <w:bCs/>
          <w:color w:val="002060"/>
          <w:sz w:val="36"/>
          <w:szCs w:val="36"/>
          <w:rtl/>
          <w:lang w:bidi="ar-TN"/>
        </w:rPr>
        <w:t>الجلسة</w:t>
      </w:r>
      <w:proofErr w:type="gramEnd"/>
      <w:r w:rsidRPr="001C628B">
        <w:rPr>
          <w:rFonts w:ascii="Arial" w:hAnsi="Arial" w:cs="Arial"/>
          <w:b/>
          <w:bCs/>
          <w:color w:val="002060"/>
          <w:sz w:val="36"/>
          <w:szCs w:val="36"/>
          <w:rtl/>
          <w:lang w:bidi="ar-TN"/>
        </w:rPr>
        <w:t xml:space="preserve"> الأولى</w:t>
      </w:r>
      <w:r w:rsidR="007905DD">
        <w:rPr>
          <w:rFonts w:ascii="Arial" w:hAnsi="Arial" w:cs="Arial" w:hint="cs"/>
          <w:b/>
          <w:bCs/>
          <w:color w:val="002060"/>
          <w:sz w:val="36"/>
          <w:szCs w:val="36"/>
          <w:rtl/>
          <w:lang w:bidi="ar-TN"/>
        </w:rPr>
        <w:t>:</w:t>
      </w:r>
      <w:r w:rsidR="007905DD" w:rsidRPr="007905DD">
        <w:rPr>
          <w:rFonts w:ascii="Arial" w:hAnsi="Arial" w:cs="Arial" w:hint="cs"/>
          <w:b/>
          <w:bCs/>
          <w:color w:val="002060"/>
          <w:sz w:val="36"/>
          <w:szCs w:val="36"/>
          <w:rtl/>
          <w:lang w:bidi="ar-TN"/>
        </w:rPr>
        <w:t xml:space="preserve"> </w:t>
      </w:r>
      <w:r w:rsidR="007905DD" w:rsidRPr="007905DD">
        <w:rPr>
          <w:rFonts w:ascii="Arial" w:hAnsi="Arial" w:cs="Arial" w:hint="cs"/>
          <w:color w:val="002060"/>
          <w:sz w:val="36"/>
          <w:szCs w:val="36"/>
          <w:rtl/>
          <w:lang w:bidi="ar-TN"/>
        </w:rPr>
        <w:t>كلمات التقديم</w:t>
      </w:r>
      <w:r w:rsidR="007905DD">
        <w:rPr>
          <w:rFonts w:ascii="Arial" w:hAnsi="Arial" w:cs="Arial" w:hint="cs"/>
          <w:b/>
          <w:bCs/>
          <w:color w:val="002060"/>
          <w:sz w:val="36"/>
          <w:szCs w:val="36"/>
          <w:rtl/>
          <w:lang w:bidi="ar-TN"/>
        </w:rPr>
        <w:t xml:space="preserve"> حول المساواة في النوع الاجتماعي بمناسبة البوم العالمي للمرأة.</w:t>
      </w:r>
    </w:p>
    <w:p w:rsidR="00544DF3" w:rsidRPr="003C0007" w:rsidRDefault="00544DF3" w:rsidP="0050405E">
      <w:pPr>
        <w:bidi/>
        <w:ind w:left="565" w:firstLine="1"/>
        <w:rPr>
          <w:rFonts w:asciiTheme="minorBidi" w:hAnsiTheme="minorBidi"/>
          <w:b/>
          <w:bCs/>
          <w:color w:val="002060"/>
          <w:sz w:val="36"/>
          <w:szCs w:val="36"/>
          <w:rtl/>
          <w:lang w:bidi="ar-TN"/>
        </w:rPr>
      </w:pPr>
      <w:r w:rsidRPr="003C0007">
        <w:rPr>
          <w:rFonts w:asciiTheme="minorBidi" w:hAnsiTheme="minorBidi"/>
          <w:b/>
          <w:bCs/>
          <w:color w:val="002060"/>
          <w:sz w:val="36"/>
          <w:szCs w:val="36"/>
          <w:rtl/>
          <w:lang w:bidi="ar-TN"/>
        </w:rPr>
        <w:t xml:space="preserve"> </w:t>
      </w:r>
      <w:r w:rsidRPr="003C0007">
        <w:rPr>
          <w:rFonts w:asciiTheme="minorBidi" w:hAnsiTheme="minorBidi"/>
          <w:color w:val="002060"/>
          <w:sz w:val="36"/>
          <w:szCs w:val="36"/>
          <w:rtl/>
          <w:lang w:bidi="ar-TN"/>
        </w:rPr>
        <w:t xml:space="preserve"> مدير الجلسة</w:t>
      </w:r>
      <w:r w:rsidR="003C0007" w:rsidRPr="003C0007">
        <w:rPr>
          <w:rFonts w:asciiTheme="minorBidi" w:hAnsiTheme="minorBidi" w:hint="cs"/>
          <w:color w:val="002060"/>
          <w:sz w:val="36"/>
          <w:szCs w:val="36"/>
          <w:rtl/>
          <w:lang w:bidi="ar-TN"/>
        </w:rPr>
        <w:t>:</w:t>
      </w:r>
      <w:r w:rsidRPr="003C0007">
        <w:rPr>
          <w:rFonts w:asciiTheme="minorBidi" w:hAnsiTheme="minorBidi"/>
          <w:color w:val="002060"/>
          <w:sz w:val="36"/>
          <w:szCs w:val="36"/>
          <w:rtl/>
          <w:lang w:bidi="ar-TN"/>
        </w:rPr>
        <w:t xml:space="preserve"> ممثل برنامج مادميديا </w:t>
      </w:r>
      <w:r w:rsidR="002266BF" w:rsidRPr="003C0007">
        <w:rPr>
          <w:rFonts w:asciiTheme="minorBidi" w:hAnsiTheme="minorBidi"/>
          <w:color w:val="002060"/>
          <w:sz w:val="36"/>
          <w:szCs w:val="36"/>
          <w:rtl/>
          <w:lang w:bidi="ar-TN"/>
        </w:rPr>
        <w:t>ميكاييل راندال</w:t>
      </w:r>
    </w:p>
    <w:p w:rsidR="00544DF3" w:rsidRPr="003C0007" w:rsidRDefault="00544DF3" w:rsidP="002266BF">
      <w:pPr>
        <w:bidi/>
        <w:ind w:left="565" w:firstLine="1"/>
        <w:rPr>
          <w:rFonts w:asciiTheme="minorBidi" w:hAnsiTheme="minorBidi"/>
          <w:color w:val="002060"/>
          <w:sz w:val="36"/>
          <w:szCs w:val="36"/>
          <w:rtl/>
          <w:lang w:bidi="ar-TN"/>
        </w:rPr>
      </w:pPr>
      <w:r w:rsidRPr="003C0007">
        <w:rPr>
          <w:rFonts w:asciiTheme="minorBidi" w:hAnsiTheme="minorBidi"/>
          <w:color w:val="002060"/>
          <w:sz w:val="36"/>
          <w:szCs w:val="36"/>
          <w:rtl/>
          <w:lang w:bidi="ar-TN"/>
        </w:rPr>
        <w:t>- رئيس النقابة الوطنية للصحفيين التونسيين</w:t>
      </w:r>
      <w:r w:rsidR="002266BF">
        <w:rPr>
          <w:rFonts w:asciiTheme="minorBidi" w:hAnsiTheme="minorBidi" w:hint="cs"/>
          <w:color w:val="002060"/>
          <w:sz w:val="36"/>
          <w:szCs w:val="36"/>
          <w:rtl/>
          <w:lang w:bidi="ar-TN"/>
        </w:rPr>
        <w:t xml:space="preserve"> </w:t>
      </w:r>
      <w:r w:rsidRPr="003C0007">
        <w:rPr>
          <w:rFonts w:asciiTheme="minorBidi" w:hAnsiTheme="minorBidi"/>
          <w:color w:val="002060"/>
          <w:sz w:val="36"/>
          <w:szCs w:val="36"/>
          <w:rtl/>
          <w:lang w:bidi="ar-TN"/>
        </w:rPr>
        <w:t>ناجى البغوري</w:t>
      </w:r>
    </w:p>
    <w:p w:rsidR="00544DF3" w:rsidRPr="003C0007" w:rsidRDefault="00544DF3" w:rsidP="00544DF3">
      <w:pPr>
        <w:bidi/>
        <w:ind w:left="565" w:firstLine="1"/>
        <w:rPr>
          <w:rFonts w:asciiTheme="minorBidi" w:hAnsiTheme="minorBidi"/>
          <w:color w:val="002060"/>
          <w:sz w:val="36"/>
          <w:szCs w:val="36"/>
          <w:rtl/>
          <w:lang w:bidi="ar-TN"/>
        </w:rPr>
      </w:pPr>
      <w:r w:rsidRPr="003C0007">
        <w:rPr>
          <w:rFonts w:asciiTheme="minorBidi" w:hAnsiTheme="minorBidi"/>
          <w:color w:val="002060"/>
          <w:sz w:val="36"/>
          <w:szCs w:val="36"/>
          <w:rtl/>
          <w:lang w:bidi="ar-TN"/>
        </w:rPr>
        <w:t xml:space="preserve">- سفير الاتحاد الأوروبي بتونس باتريس بغاميني                                           </w:t>
      </w:r>
    </w:p>
    <w:p w:rsidR="00544DF3" w:rsidRPr="003C0007" w:rsidRDefault="00544DF3" w:rsidP="00544DF3">
      <w:pPr>
        <w:bidi/>
        <w:ind w:left="565" w:firstLine="1"/>
        <w:rPr>
          <w:rFonts w:asciiTheme="minorBidi" w:hAnsiTheme="minorBidi"/>
          <w:color w:val="002060"/>
          <w:sz w:val="36"/>
          <w:szCs w:val="36"/>
          <w:rtl/>
          <w:lang w:bidi="ar-TN"/>
        </w:rPr>
      </w:pPr>
      <w:r w:rsidRPr="003C0007">
        <w:rPr>
          <w:rFonts w:asciiTheme="minorBidi" w:hAnsiTheme="minorBidi"/>
          <w:color w:val="002060"/>
          <w:sz w:val="36"/>
          <w:szCs w:val="36"/>
          <w:rtl/>
          <w:lang w:bidi="ar-TN"/>
        </w:rPr>
        <w:t xml:space="preserve">- مكلف بالبرامج بمكتب اليونسكو بتونس سيدريك نيري </w:t>
      </w:r>
    </w:p>
    <w:p w:rsidR="00544DF3" w:rsidRPr="003C0007" w:rsidRDefault="00544DF3" w:rsidP="002266BF">
      <w:pPr>
        <w:bidi/>
        <w:ind w:left="565" w:firstLine="1"/>
        <w:rPr>
          <w:rFonts w:asciiTheme="minorBidi" w:hAnsiTheme="minorBidi"/>
          <w:color w:val="002060"/>
          <w:sz w:val="36"/>
          <w:szCs w:val="36"/>
          <w:rtl/>
          <w:lang w:bidi="ar-TN"/>
        </w:rPr>
      </w:pPr>
      <w:r w:rsidRPr="003C0007">
        <w:rPr>
          <w:rFonts w:asciiTheme="minorBidi" w:hAnsiTheme="minorBidi"/>
          <w:color w:val="002060"/>
          <w:sz w:val="36"/>
          <w:szCs w:val="36"/>
          <w:rtl/>
          <w:lang w:bidi="ar-TN"/>
        </w:rPr>
        <w:t>- رئيس الهيئة العليا المستقلة للاتصال السمعي البصري</w:t>
      </w:r>
      <w:r w:rsidR="002266BF">
        <w:rPr>
          <w:rFonts w:asciiTheme="minorBidi" w:hAnsiTheme="minorBidi" w:hint="cs"/>
          <w:color w:val="002060"/>
          <w:sz w:val="36"/>
          <w:szCs w:val="36"/>
          <w:rtl/>
          <w:lang w:bidi="ar-TN"/>
        </w:rPr>
        <w:t xml:space="preserve"> </w:t>
      </w:r>
      <w:r w:rsidRPr="003C0007">
        <w:rPr>
          <w:rFonts w:asciiTheme="minorBidi" w:hAnsiTheme="minorBidi"/>
          <w:color w:val="002060"/>
          <w:sz w:val="36"/>
          <w:szCs w:val="36"/>
          <w:rtl/>
          <w:lang w:bidi="ar-TN"/>
        </w:rPr>
        <w:t>النوري اللجمي</w:t>
      </w:r>
    </w:p>
    <w:p w:rsidR="00544DF3" w:rsidRPr="003C0007" w:rsidRDefault="00544DF3" w:rsidP="00544DF3">
      <w:pPr>
        <w:bidi/>
        <w:ind w:left="565" w:firstLine="1"/>
        <w:rPr>
          <w:rFonts w:asciiTheme="minorBidi" w:hAnsiTheme="minorBidi"/>
          <w:color w:val="002060"/>
          <w:sz w:val="36"/>
          <w:szCs w:val="36"/>
          <w:rtl/>
          <w:lang w:bidi="ar-TN"/>
        </w:rPr>
      </w:pPr>
      <w:r w:rsidRPr="003C0007">
        <w:rPr>
          <w:rFonts w:asciiTheme="minorBidi" w:hAnsiTheme="minorBidi"/>
          <w:color w:val="002060"/>
          <w:sz w:val="36"/>
          <w:szCs w:val="36"/>
          <w:rtl/>
          <w:lang w:bidi="ar-TN"/>
        </w:rPr>
        <w:t xml:space="preserve">- رئيسة الجمعية التونسية للنساء الديمقراطيات منية بن جميع </w:t>
      </w:r>
    </w:p>
    <w:p w:rsidR="00544DF3" w:rsidRPr="003C0007" w:rsidRDefault="00544DF3" w:rsidP="002266BF">
      <w:pPr>
        <w:bidi/>
        <w:ind w:left="565" w:firstLine="1"/>
        <w:rPr>
          <w:rFonts w:asciiTheme="minorBidi" w:hAnsiTheme="minorBidi"/>
          <w:color w:val="002060"/>
          <w:sz w:val="36"/>
          <w:szCs w:val="36"/>
          <w:rtl/>
          <w:lang w:bidi="ar-TN"/>
        </w:rPr>
      </w:pPr>
      <w:r w:rsidRPr="003C0007">
        <w:rPr>
          <w:rFonts w:asciiTheme="minorBidi" w:hAnsiTheme="minorBidi"/>
          <w:color w:val="002060"/>
          <w:sz w:val="36"/>
          <w:szCs w:val="36"/>
          <w:rtl/>
          <w:lang w:bidi="ar-TN"/>
        </w:rPr>
        <w:t>- رئيسة جمعية النساء التونسيات من أجل البحث و التنمية</w:t>
      </w:r>
      <w:r w:rsidR="002266BF">
        <w:rPr>
          <w:rFonts w:asciiTheme="minorBidi" w:hAnsiTheme="minorBidi" w:hint="cs"/>
          <w:color w:val="002060"/>
          <w:sz w:val="36"/>
          <w:szCs w:val="36"/>
          <w:rtl/>
          <w:lang w:bidi="ar-TN"/>
        </w:rPr>
        <w:t xml:space="preserve"> </w:t>
      </w:r>
      <w:r w:rsidRPr="003C0007">
        <w:rPr>
          <w:rFonts w:asciiTheme="minorBidi" w:hAnsiTheme="minorBidi"/>
          <w:color w:val="002060"/>
          <w:sz w:val="36"/>
          <w:szCs w:val="36"/>
          <w:rtl/>
          <w:lang w:bidi="ar-TN"/>
        </w:rPr>
        <w:t>سلوى كنو</w:t>
      </w:r>
    </w:p>
    <w:p w:rsidR="00544DF3" w:rsidRPr="003C0007" w:rsidRDefault="00544DF3" w:rsidP="00544DF3">
      <w:pPr>
        <w:bidi/>
        <w:ind w:left="565" w:firstLine="1"/>
        <w:rPr>
          <w:rFonts w:asciiTheme="minorBidi" w:hAnsiTheme="minorBidi"/>
          <w:b/>
          <w:bCs/>
          <w:color w:val="002060"/>
          <w:sz w:val="36"/>
          <w:szCs w:val="36"/>
          <w:rtl/>
          <w:lang w:bidi="ar-TN"/>
        </w:rPr>
      </w:pPr>
    </w:p>
    <w:p w:rsidR="00ED2C9B" w:rsidRPr="00ED2C9B" w:rsidRDefault="0050405E" w:rsidP="00ED2C9B">
      <w:pPr>
        <w:pStyle w:val="PrformatHTML"/>
        <w:shd w:val="clear" w:color="auto" w:fill="FFFFFF"/>
        <w:bidi/>
        <w:rPr>
          <w:rFonts w:asciiTheme="minorBidi" w:hAnsiTheme="minorBidi" w:cstheme="minorBidi"/>
          <w:color w:val="002060"/>
          <w:sz w:val="36"/>
          <w:szCs w:val="36"/>
        </w:rPr>
      </w:pPr>
      <w:proofErr w:type="gramStart"/>
      <w:r w:rsidRPr="00ED2C9B">
        <w:rPr>
          <w:rFonts w:asciiTheme="minorBidi" w:hAnsiTheme="minorBidi" w:cstheme="minorBidi"/>
          <w:b/>
          <w:bCs/>
          <w:color w:val="002060"/>
          <w:sz w:val="36"/>
          <w:szCs w:val="36"/>
          <w:rtl/>
          <w:lang w:bidi="ar-TN"/>
        </w:rPr>
        <w:t>الجلسة</w:t>
      </w:r>
      <w:proofErr w:type="gramEnd"/>
      <w:r w:rsidRPr="00ED2C9B">
        <w:rPr>
          <w:rFonts w:asciiTheme="minorBidi" w:hAnsiTheme="minorBidi" w:cstheme="minorBidi"/>
          <w:b/>
          <w:bCs/>
          <w:color w:val="002060"/>
          <w:sz w:val="36"/>
          <w:szCs w:val="36"/>
          <w:rtl/>
          <w:lang w:bidi="ar-TN"/>
        </w:rPr>
        <w:t xml:space="preserve"> الثانية</w:t>
      </w:r>
      <w:r w:rsidR="00ED2C9B" w:rsidRPr="00ED2C9B">
        <w:rPr>
          <w:rFonts w:asciiTheme="minorBidi" w:hAnsiTheme="minorBidi" w:cstheme="minorBidi"/>
          <w:b/>
          <w:bCs/>
          <w:color w:val="002060"/>
          <w:sz w:val="36"/>
          <w:szCs w:val="36"/>
          <w:rtl/>
          <w:lang w:bidi="ar-TN"/>
        </w:rPr>
        <w:t>:</w:t>
      </w:r>
      <w:r w:rsidRPr="00ED2C9B">
        <w:rPr>
          <w:rFonts w:asciiTheme="minorBidi" w:hAnsiTheme="minorBidi" w:cstheme="minorBidi"/>
          <w:color w:val="002060"/>
          <w:sz w:val="36"/>
          <w:szCs w:val="36"/>
          <w:rtl/>
          <w:lang w:bidi="ar-TN"/>
        </w:rPr>
        <w:t xml:space="preserve"> </w:t>
      </w:r>
      <w:r w:rsidR="00ED2C9B" w:rsidRPr="00ED2C9B">
        <w:rPr>
          <w:rFonts w:asciiTheme="minorBidi" w:hAnsiTheme="minorBidi" w:cstheme="minorBidi"/>
          <w:color w:val="002060"/>
          <w:sz w:val="36"/>
          <w:szCs w:val="36"/>
          <w:rtl/>
          <w:lang w:bidi="ar-TN"/>
        </w:rPr>
        <w:t>ا</w:t>
      </w:r>
      <w:r w:rsidR="00ED2C9B" w:rsidRPr="00ED2C9B">
        <w:rPr>
          <w:rFonts w:asciiTheme="minorBidi" w:hAnsiTheme="minorBidi" w:cstheme="minorBidi"/>
          <w:color w:val="002060"/>
          <w:sz w:val="36"/>
          <w:szCs w:val="36"/>
          <w:rtl/>
          <w:lang w:bidi="ar"/>
        </w:rPr>
        <w:t>لمساواة والتنوع وصورة المرأة في المشهد ال</w:t>
      </w:r>
      <w:r w:rsidR="00ED2C9B">
        <w:rPr>
          <w:rFonts w:asciiTheme="minorBidi" w:hAnsiTheme="minorBidi" w:cstheme="minorBidi" w:hint="cs"/>
          <w:color w:val="002060"/>
          <w:sz w:val="36"/>
          <w:szCs w:val="36"/>
          <w:rtl/>
          <w:lang w:bidi="ar"/>
        </w:rPr>
        <w:t>إ</w:t>
      </w:r>
      <w:r w:rsidR="00ED2C9B" w:rsidRPr="00ED2C9B">
        <w:rPr>
          <w:rFonts w:asciiTheme="minorBidi" w:hAnsiTheme="minorBidi" w:cstheme="minorBidi"/>
          <w:color w:val="002060"/>
          <w:sz w:val="36"/>
          <w:szCs w:val="36"/>
          <w:rtl/>
          <w:lang w:bidi="ar"/>
        </w:rPr>
        <w:t>ع</w:t>
      </w:r>
      <w:r w:rsidR="00ED2C9B">
        <w:rPr>
          <w:rFonts w:asciiTheme="minorBidi" w:hAnsiTheme="minorBidi" w:cstheme="minorBidi" w:hint="cs"/>
          <w:color w:val="002060"/>
          <w:sz w:val="36"/>
          <w:szCs w:val="36"/>
          <w:rtl/>
          <w:lang w:bidi="ar"/>
        </w:rPr>
        <w:t>ل</w:t>
      </w:r>
      <w:r w:rsidR="00ED2C9B" w:rsidRPr="00ED2C9B">
        <w:rPr>
          <w:rFonts w:asciiTheme="minorBidi" w:hAnsiTheme="minorBidi" w:cstheme="minorBidi"/>
          <w:color w:val="002060"/>
          <w:sz w:val="36"/>
          <w:szCs w:val="36"/>
          <w:rtl/>
          <w:lang w:bidi="ar"/>
        </w:rPr>
        <w:t>ام</w:t>
      </w:r>
      <w:r w:rsidR="00ED2C9B">
        <w:rPr>
          <w:rFonts w:asciiTheme="minorBidi" w:hAnsiTheme="minorBidi" w:cstheme="minorBidi" w:hint="cs"/>
          <w:color w:val="002060"/>
          <w:sz w:val="36"/>
          <w:szCs w:val="36"/>
          <w:rtl/>
          <w:lang w:bidi="ar"/>
        </w:rPr>
        <w:t>ي في تونس</w:t>
      </w:r>
    </w:p>
    <w:p w:rsidR="0050405E" w:rsidRPr="003C0007" w:rsidRDefault="0050405E" w:rsidP="0050405E">
      <w:pPr>
        <w:bidi/>
        <w:ind w:left="565" w:firstLine="1"/>
        <w:rPr>
          <w:rFonts w:asciiTheme="minorBidi" w:hAnsiTheme="minorBidi"/>
          <w:color w:val="002060"/>
          <w:sz w:val="36"/>
          <w:szCs w:val="36"/>
          <w:rtl/>
          <w:lang w:bidi="ar-TN"/>
        </w:rPr>
      </w:pPr>
    </w:p>
    <w:p w:rsidR="00544DF3" w:rsidRPr="003C0007" w:rsidRDefault="00544DF3" w:rsidP="00544DF3">
      <w:pPr>
        <w:bidi/>
        <w:ind w:left="565" w:firstLine="1"/>
        <w:rPr>
          <w:rFonts w:asciiTheme="minorBidi" w:hAnsiTheme="minorBidi"/>
          <w:color w:val="002060"/>
          <w:sz w:val="36"/>
          <w:szCs w:val="36"/>
          <w:rtl/>
          <w:lang w:bidi="ar-TN"/>
        </w:rPr>
      </w:pPr>
      <w:r w:rsidRPr="003C0007">
        <w:rPr>
          <w:rFonts w:asciiTheme="minorBidi" w:hAnsiTheme="minorBidi"/>
          <w:color w:val="002060"/>
          <w:sz w:val="36"/>
          <w:szCs w:val="36"/>
          <w:rtl/>
          <w:lang w:bidi="ar-TN"/>
        </w:rPr>
        <w:t xml:space="preserve">10:15 مديرة الجلسة: سناء بن عاشور رئيسة جمعية </w:t>
      </w:r>
      <w:r w:rsidRPr="003C0007">
        <w:rPr>
          <w:rFonts w:asciiTheme="minorBidi" w:hAnsiTheme="minorBidi"/>
          <w:color w:val="002060"/>
          <w:sz w:val="36"/>
          <w:szCs w:val="36"/>
          <w:lang w:bidi="ar-TN"/>
        </w:rPr>
        <w:t xml:space="preserve"> </w:t>
      </w:r>
      <w:r w:rsidR="00ED2C9B">
        <w:rPr>
          <w:rFonts w:asciiTheme="minorBidi" w:hAnsiTheme="minorBidi" w:hint="cs"/>
          <w:color w:val="002060"/>
          <w:sz w:val="36"/>
          <w:szCs w:val="36"/>
          <w:rtl/>
          <w:lang w:bidi="ar-TN"/>
        </w:rPr>
        <w:t>''</w:t>
      </w:r>
      <w:r w:rsidRPr="003C0007">
        <w:rPr>
          <w:rFonts w:asciiTheme="minorBidi" w:hAnsiTheme="minorBidi"/>
          <w:color w:val="002060"/>
          <w:sz w:val="36"/>
          <w:szCs w:val="36"/>
          <w:rtl/>
          <w:lang w:bidi="ar-TN"/>
        </w:rPr>
        <w:t>بيتي</w:t>
      </w:r>
      <w:r w:rsidR="00ED2C9B">
        <w:rPr>
          <w:rFonts w:asciiTheme="minorBidi" w:hAnsiTheme="minorBidi" w:hint="cs"/>
          <w:color w:val="002060"/>
          <w:sz w:val="36"/>
          <w:szCs w:val="36"/>
          <w:rtl/>
          <w:lang w:bidi="ar-TN"/>
        </w:rPr>
        <w:t>''</w:t>
      </w:r>
    </w:p>
    <w:p w:rsidR="00544DF3" w:rsidRPr="003C0007" w:rsidRDefault="002266BF" w:rsidP="00ED2C9B">
      <w:pPr>
        <w:bidi/>
        <w:ind w:left="565" w:firstLine="1"/>
        <w:rPr>
          <w:rFonts w:asciiTheme="minorBidi" w:hAnsiTheme="minorBidi"/>
          <w:color w:val="002060"/>
          <w:sz w:val="36"/>
          <w:szCs w:val="36"/>
          <w:rtl/>
          <w:lang w:bidi="ar-TN"/>
        </w:rPr>
      </w:pPr>
      <w:r w:rsidRPr="003C0007">
        <w:rPr>
          <w:rFonts w:asciiTheme="minorBidi" w:hAnsiTheme="minorBidi" w:hint="cs"/>
          <w:color w:val="002060"/>
          <w:sz w:val="36"/>
          <w:szCs w:val="36"/>
          <w:rtl/>
          <w:lang w:bidi="ar-TN"/>
        </w:rPr>
        <w:t xml:space="preserve">- </w:t>
      </w:r>
      <w:proofErr w:type="gramStart"/>
      <w:r w:rsidRPr="003C0007">
        <w:rPr>
          <w:rFonts w:asciiTheme="minorBidi" w:hAnsiTheme="minorBidi" w:hint="cs"/>
          <w:color w:val="002060"/>
          <w:sz w:val="36"/>
          <w:szCs w:val="36"/>
          <w:rtl/>
          <w:lang w:bidi="ar-TN"/>
        </w:rPr>
        <w:t>مداخلة</w:t>
      </w:r>
      <w:proofErr w:type="gramEnd"/>
      <w:r w:rsidR="00544DF3" w:rsidRPr="003C0007">
        <w:rPr>
          <w:rFonts w:asciiTheme="minorBidi" w:hAnsiTheme="minorBidi"/>
          <w:color w:val="002060"/>
          <w:sz w:val="36"/>
          <w:szCs w:val="36"/>
          <w:rtl/>
          <w:lang w:bidi="ar-TN"/>
        </w:rPr>
        <w:t xml:space="preserve"> الرئيسة المديرة العامة لوكالة تونس إفريقيا للأنباء حميدة البور </w:t>
      </w:r>
    </w:p>
    <w:p w:rsidR="00544DF3" w:rsidRPr="003C0007" w:rsidRDefault="00544DF3" w:rsidP="00544DF3">
      <w:pPr>
        <w:bidi/>
        <w:ind w:left="565" w:firstLine="1"/>
        <w:rPr>
          <w:rFonts w:asciiTheme="minorBidi" w:hAnsiTheme="minorBidi"/>
          <w:color w:val="002060"/>
          <w:sz w:val="36"/>
          <w:szCs w:val="36"/>
          <w:rtl/>
          <w:lang w:bidi="ar-TN"/>
        </w:rPr>
      </w:pPr>
      <w:r w:rsidRPr="003C0007">
        <w:rPr>
          <w:rFonts w:asciiTheme="minorBidi" w:hAnsiTheme="minorBidi"/>
          <w:color w:val="002060"/>
          <w:sz w:val="36"/>
          <w:szCs w:val="36"/>
          <w:rtl/>
          <w:lang w:bidi="ar-TN"/>
        </w:rPr>
        <w:t>- كلمة رئيس مدير عام التلفزة التونسية (إلياس الغربي)</w:t>
      </w:r>
    </w:p>
    <w:p w:rsidR="00544DF3" w:rsidRPr="003C0007" w:rsidRDefault="00544DF3" w:rsidP="00544DF3">
      <w:pPr>
        <w:bidi/>
        <w:ind w:left="565" w:firstLine="1"/>
        <w:rPr>
          <w:rFonts w:asciiTheme="minorBidi" w:hAnsiTheme="minorBidi"/>
          <w:color w:val="002060"/>
          <w:sz w:val="36"/>
          <w:szCs w:val="36"/>
          <w:rtl/>
          <w:lang w:bidi="ar-TN"/>
        </w:rPr>
      </w:pPr>
      <w:r w:rsidRPr="003C0007">
        <w:rPr>
          <w:rFonts w:asciiTheme="minorBidi" w:hAnsiTheme="minorBidi"/>
          <w:color w:val="002060"/>
          <w:sz w:val="36"/>
          <w:szCs w:val="36"/>
          <w:rtl/>
          <w:lang w:bidi="ar-TN"/>
        </w:rPr>
        <w:t>- كلمة رئيس مدير عام الإذاعة التونسية (عبد الرزاق الطبيب) أو زهير بن أحمد مدير العلاقات الخارجية بالإذاعة الوطنية</w:t>
      </w:r>
    </w:p>
    <w:p w:rsidR="00544DF3" w:rsidRPr="003C0007" w:rsidRDefault="00544DF3" w:rsidP="00544DF3">
      <w:pPr>
        <w:bidi/>
        <w:ind w:left="565" w:firstLine="1"/>
        <w:rPr>
          <w:rFonts w:asciiTheme="minorBidi" w:hAnsiTheme="minorBidi"/>
          <w:color w:val="002060"/>
          <w:sz w:val="36"/>
          <w:szCs w:val="36"/>
          <w:rtl/>
          <w:lang w:bidi="ar-TN"/>
        </w:rPr>
      </w:pPr>
      <w:r w:rsidRPr="003C0007">
        <w:rPr>
          <w:rFonts w:asciiTheme="minorBidi" w:hAnsiTheme="minorBidi"/>
          <w:color w:val="002060"/>
          <w:sz w:val="36"/>
          <w:szCs w:val="36"/>
          <w:rtl/>
          <w:lang w:bidi="ar-TN"/>
        </w:rPr>
        <w:t>- نقاش</w:t>
      </w:r>
    </w:p>
    <w:p w:rsidR="00544DF3" w:rsidRPr="003C0007" w:rsidRDefault="00544DF3" w:rsidP="00ED2C9B">
      <w:pPr>
        <w:bidi/>
        <w:ind w:left="565" w:firstLine="1"/>
        <w:rPr>
          <w:rFonts w:asciiTheme="minorBidi" w:hAnsiTheme="minorBidi"/>
          <w:color w:val="002060"/>
          <w:sz w:val="36"/>
          <w:szCs w:val="36"/>
          <w:lang w:bidi="ar-TN"/>
        </w:rPr>
      </w:pPr>
      <w:r w:rsidRPr="003C0007">
        <w:rPr>
          <w:rFonts w:asciiTheme="minorBidi" w:hAnsiTheme="minorBidi"/>
          <w:color w:val="002060"/>
          <w:sz w:val="36"/>
          <w:szCs w:val="36"/>
          <w:rtl/>
          <w:lang w:bidi="ar-TN"/>
        </w:rPr>
        <w:t>11:</w:t>
      </w:r>
      <w:r w:rsidR="00ED2C9B">
        <w:rPr>
          <w:rFonts w:asciiTheme="minorBidi" w:hAnsiTheme="minorBidi" w:hint="cs"/>
          <w:color w:val="002060"/>
          <w:sz w:val="36"/>
          <w:szCs w:val="36"/>
          <w:rtl/>
          <w:lang w:bidi="ar-TN"/>
        </w:rPr>
        <w:t>15</w:t>
      </w:r>
      <w:r w:rsidR="002266BF" w:rsidRPr="003C0007">
        <w:rPr>
          <w:rFonts w:asciiTheme="minorBidi" w:hAnsiTheme="minorBidi" w:hint="cs"/>
          <w:color w:val="002060"/>
          <w:sz w:val="36"/>
          <w:szCs w:val="36"/>
          <w:rtl/>
          <w:lang w:bidi="ar-TN"/>
        </w:rPr>
        <w:t xml:space="preserve"> </w:t>
      </w:r>
      <w:proofErr w:type="gramStart"/>
      <w:r w:rsidR="007905DD" w:rsidRPr="003C0007">
        <w:rPr>
          <w:rFonts w:asciiTheme="minorBidi" w:hAnsiTheme="minorBidi" w:hint="cs"/>
          <w:color w:val="002060"/>
          <w:sz w:val="36"/>
          <w:szCs w:val="36"/>
          <w:rtl/>
          <w:lang w:bidi="ar-TN"/>
        </w:rPr>
        <w:t>استراحة</w:t>
      </w:r>
      <w:r w:rsidR="007905DD">
        <w:rPr>
          <w:rFonts w:asciiTheme="minorBidi" w:hAnsiTheme="minorBidi" w:hint="cs"/>
          <w:color w:val="002060"/>
          <w:sz w:val="36"/>
          <w:szCs w:val="36"/>
          <w:rtl/>
          <w:lang w:bidi="ar-TN"/>
        </w:rPr>
        <w:t xml:space="preserve"> </w:t>
      </w:r>
      <w:r w:rsidR="007905DD" w:rsidRPr="003C0007">
        <w:rPr>
          <w:rFonts w:asciiTheme="minorBidi" w:hAnsiTheme="minorBidi" w:hint="cs"/>
          <w:color w:val="002060"/>
          <w:sz w:val="36"/>
          <w:szCs w:val="36"/>
          <w:rtl/>
          <w:lang w:bidi="ar-TN"/>
        </w:rPr>
        <w:t xml:space="preserve"> </w:t>
      </w:r>
      <w:r w:rsidR="007905DD">
        <w:rPr>
          <w:rFonts w:asciiTheme="minorBidi" w:hAnsiTheme="minorBidi" w:hint="cs"/>
          <w:color w:val="002060"/>
          <w:sz w:val="36"/>
          <w:szCs w:val="36"/>
          <w:rtl/>
          <w:lang w:bidi="ar-TN"/>
        </w:rPr>
        <w:t>قهوة</w:t>
      </w:r>
      <w:proofErr w:type="gramEnd"/>
    </w:p>
    <w:p w:rsidR="003143E8" w:rsidRPr="003C0007" w:rsidRDefault="003143E8" w:rsidP="00974400">
      <w:pPr>
        <w:bidi/>
        <w:rPr>
          <w:rFonts w:asciiTheme="minorBidi" w:hAnsiTheme="minorBidi"/>
          <w:b/>
          <w:bCs/>
          <w:color w:val="002060"/>
          <w:sz w:val="36"/>
          <w:szCs w:val="36"/>
          <w:lang w:bidi="ar-TN"/>
        </w:rPr>
      </w:pPr>
    </w:p>
    <w:p w:rsidR="00D43149" w:rsidRPr="003C0007" w:rsidRDefault="00D43149" w:rsidP="00D43149">
      <w:pPr>
        <w:bidi/>
        <w:ind w:left="565" w:firstLine="1"/>
        <w:rPr>
          <w:rFonts w:asciiTheme="minorBidi" w:hAnsiTheme="minorBidi"/>
          <w:b/>
          <w:bCs/>
          <w:color w:val="002060"/>
          <w:sz w:val="36"/>
          <w:szCs w:val="36"/>
          <w:lang w:bidi="ar-TN"/>
        </w:rPr>
      </w:pPr>
      <w:r w:rsidRPr="003C0007">
        <w:rPr>
          <w:rFonts w:asciiTheme="minorBidi" w:hAnsiTheme="minorBidi"/>
          <w:color w:val="002060"/>
          <w:sz w:val="36"/>
          <w:szCs w:val="36"/>
          <w:rtl/>
          <w:lang w:bidi="ar-TN"/>
        </w:rPr>
        <w:t>11:3</w:t>
      </w:r>
      <w:r w:rsidRPr="003C0007">
        <w:rPr>
          <w:rFonts w:asciiTheme="minorBidi" w:hAnsiTheme="minorBidi" w:hint="cs"/>
          <w:color w:val="002060"/>
          <w:sz w:val="36"/>
          <w:szCs w:val="36"/>
          <w:rtl/>
          <w:lang w:bidi="ar-TN"/>
        </w:rPr>
        <w:t>0</w:t>
      </w:r>
      <w:r w:rsidRPr="003C0007">
        <w:rPr>
          <w:rFonts w:asciiTheme="minorBidi" w:hAnsiTheme="minorBidi"/>
          <w:color w:val="002060"/>
          <w:sz w:val="36"/>
          <w:szCs w:val="36"/>
          <w:rtl/>
          <w:lang w:bidi="ar-TN"/>
        </w:rPr>
        <w:t xml:space="preserve"> </w:t>
      </w:r>
      <w:proofErr w:type="gramStart"/>
      <w:r w:rsidRPr="00ED2C9B">
        <w:rPr>
          <w:rFonts w:asciiTheme="minorBidi" w:hAnsiTheme="minorBidi"/>
          <w:b/>
          <w:bCs/>
          <w:color w:val="002060"/>
          <w:sz w:val="36"/>
          <w:szCs w:val="36"/>
          <w:rtl/>
          <w:lang w:bidi="ar-TN"/>
        </w:rPr>
        <w:t>ندوة</w:t>
      </w:r>
      <w:proofErr w:type="gramEnd"/>
      <w:r w:rsidRPr="00ED2C9B">
        <w:rPr>
          <w:rFonts w:asciiTheme="minorBidi" w:hAnsiTheme="minorBidi"/>
          <w:b/>
          <w:bCs/>
          <w:color w:val="002060"/>
          <w:sz w:val="36"/>
          <w:szCs w:val="36"/>
          <w:rtl/>
          <w:lang w:bidi="ar-TN"/>
        </w:rPr>
        <w:t xml:space="preserve"> صحفية</w:t>
      </w:r>
      <w:r w:rsidR="001C628B">
        <w:rPr>
          <w:rFonts w:asciiTheme="minorBidi" w:hAnsiTheme="minorBidi" w:hint="cs"/>
          <w:color w:val="002060"/>
          <w:sz w:val="36"/>
          <w:szCs w:val="36"/>
          <w:rtl/>
          <w:lang w:bidi="ar-TN"/>
        </w:rPr>
        <w:t xml:space="preserve"> </w:t>
      </w:r>
    </w:p>
    <w:p w:rsidR="00544DF3" w:rsidRPr="003C0007" w:rsidRDefault="00AC0821" w:rsidP="00974400">
      <w:pPr>
        <w:bidi/>
        <w:ind w:left="566"/>
        <w:rPr>
          <w:color w:val="002060"/>
          <w:sz w:val="36"/>
          <w:szCs w:val="36"/>
          <w:rtl/>
          <w:lang w:bidi="ar-TN"/>
        </w:rPr>
      </w:pPr>
      <w:r w:rsidRPr="003C0007">
        <w:rPr>
          <w:rFonts w:hint="cs"/>
          <w:color w:val="002060"/>
          <w:sz w:val="36"/>
          <w:szCs w:val="36"/>
          <w:rtl/>
          <w:lang w:bidi="ar-TN"/>
        </w:rPr>
        <w:t xml:space="preserve">تقديم </w:t>
      </w:r>
      <w:r w:rsidR="00974400" w:rsidRPr="003C0007">
        <w:rPr>
          <w:rFonts w:hint="cs"/>
          <w:color w:val="002060"/>
          <w:sz w:val="36"/>
          <w:szCs w:val="36"/>
          <w:rtl/>
          <w:lang w:bidi="ar-TN"/>
        </w:rPr>
        <w:t>موقع</w:t>
      </w:r>
      <w:r w:rsidR="00974400" w:rsidRPr="003C0007">
        <w:rPr>
          <w:color w:val="002060"/>
          <w:sz w:val="36"/>
          <w:szCs w:val="36"/>
          <w:lang w:bidi="ar-TN"/>
        </w:rPr>
        <w:t xml:space="preserve"> </w:t>
      </w:r>
      <w:r w:rsidR="00974400" w:rsidRPr="003C0007">
        <w:rPr>
          <w:rFonts w:hint="cs"/>
          <w:color w:val="002060"/>
          <w:sz w:val="36"/>
          <w:szCs w:val="36"/>
          <w:rtl/>
          <w:lang w:bidi="ar-TN"/>
        </w:rPr>
        <w:t>«خبيرات</w:t>
      </w:r>
      <w:r w:rsidRPr="003C0007">
        <w:rPr>
          <w:rFonts w:hint="cs"/>
          <w:color w:val="002060"/>
          <w:sz w:val="36"/>
          <w:szCs w:val="36"/>
          <w:rtl/>
          <w:lang w:bidi="ar-TN"/>
        </w:rPr>
        <w:t xml:space="preserve"> </w:t>
      </w:r>
      <w:r w:rsidR="00974400" w:rsidRPr="003C0007">
        <w:rPr>
          <w:rFonts w:hint="cs"/>
          <w:color w:val="002060"/>
          <w:sz w:val="36"/>
          <w:szCs w:val="36"/>
          <w:rtl/>
          <w:lang w:bidi="ar-TN"/>
        </w:rPr>
        <w:t>تونس" والإعلان</w:t>
      </w:r>
      <w:r w:rsidR="00544DF3" w:rsidRPr="003C0007">
        <w:rPr>
          <w:rFonts w:hint="cs"/>
          <w:color w:val="002060"/>
          <w:sz w:val="36"/>
          <w:szCs w:val="36"/>
          <w:rtl/>
          <w:lang w:bidi="ar-TN"/>
        </w:rPr>
        <w:t xml:space="preserve"> عن إطلاقه</w:t>
      </w:r>
      <w:r w:rsidR="00974400">
        <w:rPr>
          <w:rFonts w:hint="cs"/>
          <w:color w:val="002060"/>
          <w:sz w:val="36"/>
          <w:szCs w:val="36"/>
          <w:rtl/>
          <w:lang w:bidi="ar-TN"/>
        </w:rPr>
        <w:t>:</w:t>
      </w:r>
      <w:r w:rsidR="00544DF3" w:rsidRPr="003C0007">
        <w:rPr>
          <w:rFonts w:hint="cs"/>
          <w:color w:val="002060"/>
          <w:sz w:val="36"/>
          <w:szCs w:val="36"/>
          <w:rtl/>
          <w:lang w:bidi="ar-TN"/>
        </w:rPr>
        <w:t xml:space="preserve"> الكاتبة العامة للنقابة الوطنية للصحفيين التونسيين سكينة عبد الصمد</w:t>
      </w:r>
      <w:r w:rsidR="001C628B">
        <w:rPr>
          <w:rFonts w:hint="cs"/>
          <w:color w:val="002060"/>
          <w:sz w:val="36"/>
          <w:szCs w:val="36"/>
          <w:rtl/>
          <w:lang w:bidi="ar-TN"/>
        </w:rPr>
        <w:t>.</w:t>
      </w:r>
    </w:p>
    <w:p w:rsidR="00544DF3" w:rsidRPr="003C0007" w:rsidRDefault="00544DF3" w:rsidP="003C0007">
      <w:pPr>
        <w:bidi/>
        <w:ind w:left="566"/>
        <w:rPr>
          <w:color w:val="002060"/>
          <w:sz w:val="36"/>
          <w:szCs w:val="36"/>
          <w:rtl/>
          <w:lang w:bidi="ar-TN"/>
        </w:rPr>
      </w:pPr>
      <w:r w:rsidRPr="003C0007">
        <w:rPr>
          <w:rFonts w:hint="cs"/>
          <w:color w:val="002060"/>
          <w:sz w:val="36"/>
          <w:szCs w:val="36"/>
          <w:rtl/>
          <w:lang w:bidi="ar-TN"/>
        </w:rPr>
        <w:t>11:45  نقاش</w:t>
      </w:r>
    </w:p>
    <w:p w:rsidR="00D43149" w:rsidRPr="003C0007" w:rsidRDefault="00D43149" w:rsidP="00D43149">
      <w:pPr>
        <w:bidi/>
        <w:ind w:left="566"/>
        <w:rPr>
          <w:color w:val="002060"/>
          <w:sz w:val="36"/>
          <w:szCs w:val="36"/>
          <w:lang w:bidi="ar-TN"/>
        </w:rPr>
      </w:pPr>
    </w:p>
    <w:p w:rsidR="00544DF3" w:rsidRPr="003C0007" w:rsidRDefault="00544DF3" w:rsidP="00D43149">
      <w:pPr>
        <w:bidi/>
        <w:ind w:left="566"/>
        <w:rPr>
          <w:color w:val="002060"/>
          <w:sz w:val="36"/>
          <w:szCs w:val="36"/>
          <w:rtl/>
          <w:lang w:bidi="ar-TN"/>
        </w:rPr>
      </w:pPr>
      <w:r w:rsidRPr="003C0007">
        <w:rPr>
          <w:rFonts w:hint="cs"/>
          <w:color w:val="002060"/>
          <w:sz w:val="36"/>
          <w:szCs w:val="36"/>
          <w:rtl/>
          <w:lang w:bidi="ar-TN"/>
        </w:rPr>
        <w:t>13:00 : الغذاء</w:t>
      </w:r>
    </w:p>
    <w:p w:rsidR="00544DF3" w:rsidRPr="003C0007" w:rsidRDefault="00544DF3" w:rsidP="00544DF3">
      <w:pPr>
        <w:bidi/>
        <w:ind w:left="565" w:firstLine="1"/>
        <w:rPr>
          <w:rFonts w:asciiTheme="minorBidi" w:hAnsiTheme="minorBidi"/>
          <w:color w:val="002060"/>
          <w:sz w:val="36"/>
          <w:szCs w:val="36"/>
          <w:rtl/>
          <w:lang w:bidi="ar-TN"/>
        </w:rPr>
      </w:pPr>
    </w:p>
    <w:p w:rsidR="0050405E" w:rsidRPr="0050405E" w:rsidRDefault="0050405E" w:rsidP="0050405E">
      <w:pPr>
        <w:bidi/>
        <w:ind w:left="565" w:firstLine="1"/>
        <w:jc w:val="right"/>
        <w:rPr>
          <w:color w:val="002060"/>
          <w:sz w:val="36"/>
          <w:szCs w:val="36"/>
          <w:u w:val="single"/>
        </w:rPr>
      </w:pPr>
    </w:p>
    <w:p w:rsidR="0050405E" w:rsidRPr="003C0007" w:rsidRDefault="0050405E" w:rsidP="0050405E">
      <w:pPr>
        <w:bidi/>
        <w:ind w:left="565" w:firstLine="1"/>
        <w:rPr>
          <w:color w:val="002060"/>
          <w:sz w:val="36"/>
          <w:szCs w:val="36"/>
        </w:rPr>
      </w:pPr>
    </w:p>
    <w:sectPr w:rsidR="0050405E" w:rsidRPr="003C0007" w:rsidSect="00544DF3">
      <w:headerReference w:type="default" r:id="rId8"/>
      <w:pgSz w:w="11906" w:h="16838"/>
      <w:pgMar w:top="1417" w:right="56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50" w:rsidRDefault="007E2650" w:rsidP="00544DF3">
      <w:r>
        <w:separator/>
      </w:r>
    </w:p>
  </w:endnote>
  <w:endnote w:type="continuationSeparator" w:id="0">
    <w:p w:rsidR="007E2650" w:rsidRDefault="007E2650" w:rsidP="0054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50" w:rsidRDefault="007E2650" w:rsidP="00544DF3">
      <w:r>
        <w:separator/>
      </w:r>
    </w:p>
  </w:footnote>
  <w:footnote w:type="continuationSeparator" w:id="0">
    <w:p w:rsidR="007E2650" w:rsidRDefault="007E2650" w:rsidP="00544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F3" w:rsidRDefault="00544DF3">
    <w:pPr>
      <w:pStyle w:val="En-tte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1D"/>
    <w:rsid w:val="00134667"/>
    <w:rsid w:val="00156FE8"/>
    <w:rsid w:val="001C628B"/>
    <w:rsid w:val="002266BF"/>
    <w:rsid w:val="0026093E"/>
    <w:rsid w:val="00290126"/>
    <w:rsid w:val="003143E8"/>
    <w:rsid w:val="00333B41"/>
    <w:rsid w:val="003C0007"/>
    <w:rsid w:val="003C7FDF"/>
    <w:rsid w:val="003D2E17"/>
    <w:rsid w:val="003E5354"/>
    <w:rsid w:val="00482D64"/>
    <w:rsid w:val="0050405E"/>
    <w:rsid w:val="00542FF9"/>
    <w:rsid w:val="00544DF3"/>
    <w:rsid w:val="00614650"/>
    <w:rsid w:val="00616525"/>
    <w:rsid w:val="00716A1D"/>
    <w:rsid w:val="007905DD"/>
    <w:rsid w:val="007E2650"/>
    <w:rsid w:val="00962142"/>
    <w:rsid w:val="00974400"/>
    <w:rsid w:val="009E2BAF"/>
    <w:rsid w:val="00AA2F3C"/>
    <w:rsid w:val="00AA5837"/>
    <w:rsid w:val="00AC0821"/>
    <w:rsid w:val="00AC4AAF"/>
    <w:rsid w:val="00B77EEA"/>
    <w:rsid w:val="00BD2E64"/>
    <w:rsid w:val="00C3355B"/>
    <w:rsid w:val="00D43149"/>
    <w:rsid w:val="00E70D92"/>
    <w:rsid w:val="00ED2C9B"/>
    <w:rsid w:val="00F0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4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2F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4A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AA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42FF9"/>
  </w:style>
  <w:style w:type="character" w:customStyle="1" w:styleId="Titre1Car">
    <w:name w:val="Titre 1 Car"/>
    <w:basedOn w:val="Policepardfaut"/>
    <w:link w:val="Titre1"/>
    <w:uiPriority w:val="9"/>
    <w:rsid w:val="0054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42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544D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4DF3"/>
  </w:style>
  <w:style w:type="paragraph" w:styleId="Pieddepage">
    <w:name w:val="footer"/>
    <w:basedOn w:val="Normal"/>
    <w:link w:val="PieddepageCar"/>
    <w:uiPriority w:val="99"/>
    <w:unhideWhenUsed/>
    <w:rsid w:val="00544D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4DF3"/>
  </w:style>
  <w:style w:type="paragraph" w:styleId="PrformatHTML">
    <w:name w:val="HTML Preformatted"/>
    <w:basedOn w:val="Normal"/>
    <w:link w:val="PrformatHTMLCar"/>
    <w:uiPriority w:val="99"/>
    <w:semiHidden/>
    <w:unhideWhenUsed/>
    <w:rsid w:val="001C6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C628B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4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2F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4A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AA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42FF9"/>
  </w:style>
  <w:style w:type="character" w:customStyle="1" w:styleId="Titre1Car">
    <w:name w:val="Titre 1 Car"/>
    <w:basedOn w:val="Policepardfaut"/>
    <w:link w:val="Titre1"/>
    <w:uiPriority w:val="9"/>
    <w:rsid w:val="0054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42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544D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4DF3"/>
  </w:style>
  <w:style w:type="paragraph" w:styleId="Pieddepage">
    <w:name w:val="footer"/>
    <w:basedOn w:val="Normal"/>
    <w:link w:val="PieddepageCar"/>
    <w:uiPriority w:val="99"/>
    <w:unhideWhenUsed/>
    <w:rsid w:val="00544D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4DF3"/>
  </w:style>
  <w:style w:type="paragraph" w:styleId="PrformatHTML">
    <w:name w:val="HTML Preformatted"/>
    <w:basedOn w:val="Normal"/>
    <w:link w:val="PrformatHTMLCar"/>
    <w:uiPriority w:val="99"/>
    <w:semiHidden/>
    <w:unhideWhenUsed/>
    <w:rsid w:val="001C6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C628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2017-03-01T10:29:00Z</dcterms:created>
  <dcterms:modified xsi:type="dcterms:W3CDTF">2017-03-01T10:29:00Z</dcterms:modified>
</cp:coreProperties>
</file>