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FE" w:rsidRPr="00821CEF" w:rsidRDefault="001B53FE" w:rsidP="001B53FE">
      <w:pPr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eastAsia="fr-FR" w:bidi="ar-TN"/>
        </w:rPr>
      </w:pPr>
    </w:p>
    <w:p w:rsidR="001B53FE" w:rsidRPr="00821CEF" w:rsidRDefault="001B53FE" w:rsidP="001B53FE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eastAsia="fr-FR" w:bidi="ar-TN"/>
        </w:rPr>
      </w:pPr>
    </w:p>
    <w:p w:rsidR="001B53FE" w:rsidRDefault="001B53FE" w:rsidP="001B53FE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2060"/>
          <w:sz w:val="28"/>
          <w:szCs w:val="28"/>
          <w:rtl/>
          <w:lang w:eastAsia="fr-FR"/>
        </w:rPr>
      </w:pPr>
      <w:r w:rsidRPr="00821CEF">
        <w:rPr>
          <w:rFonts w:asciiTheme="minorBidi" w:eastAsia="Times New Roman" w:hAnsiTheme="minorBidi"/>
          <w:b/>
          <w:bCs/>
          <w:color w:val="002060"/>
          <w:sz w:val="28"/>
          <w:szCs w:val="28"/>
          <w:rtl/>
          <w:lang w:eastAsia="fr-FR" w:bidi="ar-TN"/>
        </w:rPr>
        <w:t>إ</w:t>
      </w:r>
      <w:r w:rsidRPr="00821CEF">
        <w:rPr>
          <w:rFonts w:asciiTheme="minorBidi" w:eastAsia="Times New Roman" w:hAnsiTheme="minorBidi"/>
          <w:b/>
          <w:bCs/>
          <w:color w:val="002060"/>
          <w:sz w:val="28"/>
          <w:szCs w:val="28"/>
          <w:rtl/>
          <w:lang w:eastAsia="fr-FR"/>
        </w:rPr>
        <w:t>حياء اليوم العالمي لإنهاء الإفلات من العقاب في الجرائم المرتكبة ضد الصحفيين</w:t>
      </w:r>
    </w:p>
    <w:p w:rsidR="00BC61E5" w:rsidRPr="00821CEF" w:rsidRDefault="00BC61E5" w:rsidP="00BC61E5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2060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002060"/>
          <w:sz w:val="28"/>
          <w:szCs w:val="28"/>
          <w:rtl/>
          <w:lang w:eastAsia="fr-FR"/>
        </w:rPr>
        <w:t>لقاء خ</w:t>
      </w:r>
      <w:r w:rsidR="0029174F">
        <w:rPr>
          <w:rFonts w:asciiTheme="minorBidi" w:eastAsia="Times New Roman" w:hAnsiTheme="minorBidi" w:hint="cs"/>
          <w:b/>
          <w:bCs/>
          <w:color w:val="002060"/>
          <w:sz w:val="28"/>
          <w:szCs w:val="28"/>
          <w:rtl/>
          <w:lang w:eastAsia="fr-FR"/>
        </w:rPr>
        <w:t xml:space="preserve">براء </w:t>
      </w:r>
      <w:r w:rsidR="00666C39">
        <w:rPr>
          <w:rFonts w:asciiTheme="minorBidi" w:eastAsia="Times New Roman" w:hAnsiTheme="minorBidi" w:hint="cs"/>
          <w:b/>
          <w:bCs/>
          <w:color w:val="002060"/>
          <w:sz w:val="28"/>
          <w:szCs w:val="28"/>
          <w:rtl/>
          <w:lang w:eastAsia="fr-FR"/>
        </w:rPr>
        <w:t>حول "اليات دعم حماية الصحافيين و الإفلات من العقاب في تونس"</w:t>
      </w:r>
    </w:p>
    <w:p w:rsidR="007B0AFA" w:rsidRPr="00821CEF" w:rsidRDefault="00B14D43" w:rsidP="003545E8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2060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/>
          <w:b/>
          <w:bCs/>
          <w:color w:val="002060"/>
          <w:sz w:val="28"/>
          <w:szCs w:val="28"/>
          <w:rtl/>
          <w:lang w:eastAsia="fr-FR"/>
        </w:rPr>
        <w:t xml:space="preserve">تونس </w:t>
      </w:r>
      <w:r w:rsidR="003545E8">
        <w:rPr>
          <w:rFonts w:asciiTheme="minorBidi" w:eastAsia="Times New Roman" w:hAnsiTheme="minorBidi"/>
          <w:b/>
          <w:bCs/>
          <w:color w:val="002060"/>
          <w:sz w:val="28"/>
          <w:szCs w:val="28"/>
          <w:lang w:eastAsia="fr-FR"/>
        </w:rPr>
        <w:t>8</w:t>
      </w:r>
      <w:r w:rsidR="007B0AFA" w:rsidRPr="00821CEF">
        <w:rPr>
          <w:rFonts w:asciiTheme="minorBidi" w:eastAsia="Times New Roman" w:hAnsiTheme="minorBidi"/>
          <w:b/>
          <w:bCs/>
          <w:color w:val="002060"/>
          <w:sz w:val="28"/>
          <w:szCs w:val="28"/>
          <w:rtl/>
          <w:lang w:eastAsia="fr-FR"/>
        </w:rPr>
        <w:t>/11/201</w:t>
      </w:r>
      <w:r>
        <w:rPr>
          <w:rFonts w:asciiTheme="minorBidi" w:eastAsia="Times New Roman" w:hAnsiTheme="minorBidi" w:hint="cs"/>
          <w:b/>
          <w:bCs/>
          <w:color w:val="002060"/>
          <w:sz w:val="28"/>
          <w:szCs w:val="28"/>
          <w:rtl/>
          <w:lang w:eastAsia="fr-FR"/>
        </w:rPr>
        <w:t>9</w:t>
      </w:r>
    </w:p>
    <w:p w:rsidR="007B0AFA" w:rsidRPr="00821CEF" w:rsidRDefault="007B0AFA" w:rsidP="008D61E5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2060"/>
          <w:sz w:val="28"/>
          <w:szCs w:val="28"/>
          <w:lang w:eastAsia="fr-FR" w:bidi="ar-TN"/>
        </w:rPr>
      </w:pPr>
      <w:r w:rsidRPr="00821CEF">
        <w:rPr>
          <w:rFonts w:asciiTheme="minorBidi" w:eastAsia="Times New Roman" w:hAnsiTheme="minorBidi"/>
          <w:b/>
          <w:bCs/>
          <w:color w:val="002060"/>
          <w:sz w:val="28"/>
          <w:szCs w:val="28"/>
          <w:rtl/>
          <w:lang w:eastAsia="fr-FR"/>
        </w:rPr>
        <w:t xml:space="preserve">فندق </w:t>
      </w:r>
      <w:proofErr w:type="spellStart"/>
      <w:r w:rsidR="008D61E5">
        <w:rPr>
          <w:rFonts w:asciiTheme="minorBidi" w:eastAsia="Times New Roman" w:hAnsiTheme="minorBidi" w:hint="cs"/>
          <w:b/>
          <w:bCs/>
          <w:color w:val="002060"/>
          <w:sz w:val="28"/>
          <w:szCs w:val="28"/>
          <w:rtl/>
          <w:lang w:eastAsia="fr-FR" w:bidi="ar-TN"/>
        </w:rPr>
        <w:t>البلفدير،</w:t>
      </w:r>
      <w:proofErr w:type="spellEnd"/>
      <w:r w:rsidR="008D61E5">
        <w:rPr>
          <w:rFonts w:asciiTheme="minorBidi" w:eastAsia="Times New Roman" w:hAnsiTheme="minorBidi" w:hint="cs"/>
          <w:b/>
          <w:bCs/>
          <w:color w:val="002060"/>
          <w:sz w:val="28"/>
          <w:szCs w:val="28"/>
          <w:rtl/>
          <w:lang w:eastAsia="fr-FR" w:bidi="ar-TN"/>
        </w:rPr>
        <w:t xml:space="preserve"> </w:t>
      </w:r>
      <w:proofErr w:type="spellStart"/>
      <w:r w:rsidR="008D61E5">
        <w:rPr>
          <w:rFonts w:asciiTheme="minorBidi" w:eastAsia="Times New Roman" w:hAnsiTheme="minorBidi" w:hint="cs"/>
          <w:b/>
          <w:bCs/>
          <w:color w:val="002060"/>
          <w:sz w:val="28"/>
          <w:szCs w:val="28"/>
          <w:rtl/>
          <w:lang w:eastAsia="fr-FR" w:bidi="ar-TN"/>
        </w:rPr>
        <w:t>"</w:t>
      </w:r>
      <w:proofErr w:type="spellEnd"/>
      <w:r w:rsidR="008D61E5">
        <w:rPr>
          <w:rFonts w:asciiTheme="minorBidi" w:eastAsia="Times New Roman" w:hAnsiTheme="minorBidi" w:hint="cs"/>
          <w:b/>
          <w:bCs/>
          <w:color w:val="002060"/>
          <w:sz w:val="28"/>
          <w:szCs w:val="28"/>
          <w:rtl/>
          <w:lang w:eastAsia="fr-FR" w:bidi="ar-TN"/>
        </w:rPr>
        <w:t xml:space="preserve"> قاعة القيروان"</w:t>
      </w:r>
    </w:p>
    <w:p w:rsidR="001B53FE" w:rsidRPr="00821CEF" w:rsidRDefault="001B53FE" w:rsidP="001B53FE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</w:p>
    <w:p w:rsidR="001B53FE" w:rsidRPr="00821CEF" w:rsidRDefault="001B53FE" w:rsidP="00666C39">
      <w:pPr>
        <w:shd w:val="clear" w:color="auto" w:fill="FFC000"/>
        <w:bidi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eastAsia="fr-FR"/>
        </w:rPr>
      </w:pPr>
      <w:r w:rsidRPr="00821CEF">
        <w:rPr>
          <w:rFonts w:asciiTheme="minorBidi" w:eastAsia="Times New Roman" w:hAnsiTheme="minorBidi"/>
          <w:color w:val="222222"/>
          <w:sz w:val="28"/>
          <w:szCs w:val="28"/>
          <w:lang w:eastAsia="fr-FR"/>
        </w:rPr>
        <w:t> </w:t>
      </w:r>
      <w:r w:rsidRPr="00821CEF">
        <w:rPr>
          <w:rFonts w:asciiTheme="minorBidi" w:eastAsia="Times New Roman" w:hAnsiTheme="minorBidi"/>
          <w:color w:val="002060"/>
          <w:sz w:val="28"/>
          <w:szCs w:val="28"/>
          <w:rtl/>
          <w:lang w:eastAsia="fr-FR"/>
        </w:rPr>
        <w:t xml:space="preserve">9:00 :  </w:t>
      </w:r>
      <w:r w:rsidR="00666C39">
        <w:rPr>
          <w:rFonts w:asciiTheme="minorBidi" w:eastAsia="Times New Roman" w:hAnsiTheme="minorBidi"/>
          <w:b/>
          <w:bCs/>
          <w:color w:val="002060"/>
          <w:sz w:val="28"/>
          <w:szCs w:val="28"/>
          <w:rtl/>
          <w:lang w:eastAsia="fr-FR"/>
        </w:rPr>
        <w:t>كلم</w:t>
      </w:r>
      <w:r w:rsidR="00666C39">
        <w:rPr>
          <w:rFonts w:asciiTheme="minorBidi" w:eastAsia="Times New Roman" w:hAnsiTheme="minorBidi" w:hint="cs"/>
          <w:b/>
          <w:bCs/>
          <w:color w:val="002060"/>
          <w:sz w:val="28"/>
          <w:szCs w:val="28"/>
          <w:rtl/>
          <w:lang w:eastAsia="fr-FR"/>
        </w:rPr>
        <w:t xml:space="preserve">ة ترحيبية للمنظمين </w:t>
      </w:r>
    </w:p>
    <w:p w:rsidR="001B53FE" w:rsidRPr="00821CEF" w:rsidRDefault="001B53FE" w:rsidP="001B53FE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</w:p>
    <w:p w:rsidR="001B53FE" w:rsidRPr="00821CEF" w:rsidRDefault="00666C39" w:rsidP="001B53FE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>السيد ناجي البغوري</w:t>
      </w:r>
      <w:r w:rsidR="001B53FE" w:rsidRPr="00821CEF">
        <w:rPr>
          <w:rFonts w:asciiTheme="minorBidi" w:eastAsia="Times New Roman" w:hAnsiTheme="minorBidi"/>
          <w:color w:val="222222"/>
          <w:sz w:val="28"/>
          <w:szCs w:val="28"/>
          <w:lang w:eastAsia="fr-FR"/>
        </w:rPr>
        <w:t> </w:t>
      </w:r>
      <w:r w:rsidR="001B53FE"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>نقيب الصحفيين</w:t>
      </w:r>
    </w:p>
    <w:p w:rsidR="001B53FE" w:rsidRPr="00821CEF" w:rsidRDefault="00666C39" w:rsidP="00EE05CB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>السيد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ة </w:t>
      </w:r>
      <w:r w:rsidR="00964BAB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 w:bidi="ar-TN"/>
        </w:rPr>
        <w:t>سلوى الغزواني ممث</w:t>
      </w:r>
      <w:r w:rsidR="00EE05CB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 w:bidi="ar-TN"/>
        </w:rPr>
        <w:t>ل</w:t>
      </w:r>
      <w:r w:rsidR="00964BAB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 w:bidi="ar-TN"/>
        </w:rPr>
        <w:t>ة منظمة المادة 19</w:t>
      </w:r>
      <w:r w:rsidR="00B14D43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.</w:t>
      </w:r>
    </w:p>
    <w:p w:rsidR="00964BAB" w:rsidRDefault="00964BAB" w:rsidP="00B14D43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السيد نجيب مكني ممثل اليونسكو</w:t>
      </w:r>
    </w:p>
    <w:p w:rsidR="001B53FE" w:rsidRPr="00821CEF" w:rsidRDefault="00964BAB" w:rsidP="006C4EED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السيدة إسعاف بن خليفة ممثلة مكتب المفوضية السامية لحقوق الانسان بتونس</w:t>
      </w:r>
      <w:r w:rsidR="001B53FE"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 xml:space="preserve"> </w:t>
      </w:r>
    </w:p>
    <w:p w:rsidR="001B53FE" w:rsidRPr="00821CEF" w:rsidRDefault="001B53FE" w:rsidP="001B53FE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</w:p>
    <w:p w:rsidR="001B53FE" w:rsidRPr="00821CEF" w:rsidRDefault="001B53FE" w:rsidP="00666C39">
      <w:pPr>
        <w:shd w:val="clear" w:color="auto" w:fill="FFC000"/>
        <w:bidi/>
        <w:spacing w:after="0" w:line="240" w:lineRule="auto"/>
        <w:jc w:val="center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 xml:space="preserve"> </w:t>
      </w:r>
      <w:r w:rsidR="00666C39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9</w:t>
      </w: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>.</w:t>
      </w:r>
      <w:r w:rsidR="00666C39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20</w:t>
      </w: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 xml:space="preserve">: </w:t>
      </w:r>
      <w:r w:rsidR="00666C39" w:rsidRPr="00666C39"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eastAsia="fr-FR"/>
        </w:rPr>
        <w:t xml:space="preserve">المحور الأول: </w:t>
      </w:r>
      <w:r w:rsidRPr="00821CEF"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eastAsia="fr-FR"/>
        </w:rPr>
        <w:t xml:space="preserve">واقع </w:t>
      </w:r>
      <w:r w:rsidR="00666C39"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eastAsia="fr-FR"/>
        </w:rPr>
        <w:t xml:space="preserve">وافاق الرصد والتقرير عن </w:t>
      </w:r>
      <w:r w:rsidRPr="00821CEF"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eastAsia="fr-FR"/>
        </w:rPr>
        <w:t xml:space="preserve">الانتهاكات ضد </w:t>
      </w:r>
      <w:r w:rsidR="00666C39"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eastAsia="fr-FR"/>
        </w:rPr>
        <w:t>الصحفيي</w:t>
      </w:r>
      <w:r w:rsidR="00666C39"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eastAsia="fr-FR"/>
        </w:rPr>
        <w:t>ن في تونس</w:t>
      </w: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 xml:space="preserve">  </w:t>
      </w:r>
    </w:p>
    <w:p w:rsidR="001B53FE" w:rsidRPr="00821CEF" w:rsidRDefault="001B53FE" w:rsidP="001B53FE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eastAsia="fr-FR" w:bidi="ar-TN"/>
        </w:rPr>
      </w:pPr>
    </w:p>
    <w:p w:rsidR="00964BAB" w:rsidRDefault="001B53FE" w:rsidP="00666C39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  <w:r w:rsidRPr="00821CEF">
        <w:rPr>
          <w:rFonts w:asciiTheme="minorBidi" w:eastAsia="Times New Roman" w:hAnsiTheme="minorBidi"/>
          <w:i/>
          <w:iCs/>
          <w:color w:val="222222"/>
          <w:sz w:val="28"/>
          <w:szCs w:val="28"/>
          <w:rtl/>
          <w:lang w:eastAsia="fr-FR"/>
        </w:rPr>
        <w:t>تيسيرالنقاش</w:t>
      </w: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 xml:space="preserve">:  </w:t>
      </w:r>
      <w:r w:rsidR="00666C39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.</w:t>
      </w:r>
    </w:p>
    <w:p w:rsidR="001B53FE" w:rsidRPr="00821CEF" w:rsidRDefault="00964BAB" w:rsidP="00EE05CB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السيد ناجي</w:t>
      </w:r>
      <w:r w:rsidR="00EE05CB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البغوري</w:t>
      </w:r>
      <w:proofErr w:type="spellEnd"/>
    </w:p>
    <w:p w:rsidR="00666C39" w:rsidRDefault="00666C39" w:rsidP="00666C39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المتدخلون:</w:t>
      </w:r>
    </w:p>
    <w:p w:rsidR="00666C39" w:rsidRDefault="00666C39" w:rsidP="00666C39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وحدة الرصد بالنقابة الوطنية للصحفيين التونسيين</w:t>
      </w:r>
    </w:p>
    <w:p w:rsidR="00666C39" w:rsidRDefault="008F04AD" w:rsidP="008F04AD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</w:t>
      </w:r>
      <w:r w:rsidR="00D45ED6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هيئة 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العليا لحقوق الانسان والحريات الأساسية </w:t>
      </w:r>
    </w:p>
    <w:p w:rsidR="00D45ED6" w:rsidRDefault="00D45ED6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proofErr w:type="gramStart"/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منظمة</w:t>
      </w:r>
      <w:proofErr w:type="gramEnd"/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 مراسلون بلا حدود</w:t>
      </w:r>
    </w:p>
    <w:p w:rsidR="00D45ED6" w:rsidRDefault="006C4EED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الرابطة التونسية للدفاع عن حقوق الانسان</w:t>
      </w:r>
    </w:p>
    <w:p w:rsidR="00D45ED6" w:rsidRDefault="006C4EED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المنظمة العالمية لمناهضة التعذيب</w:t>
      </w:r>
    </w:p>
    <w:p w:rsidR="00D45ED6" w:rsidRDefault="006C4EED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المنتدى التونسي للحقوق الا</w:t>
      </w:r>
      <w:r w:rsidR="00EE05CB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ق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تصادية والاجتماعية</w:t>
      </w:r>
    </w:p>
    <w:p w:rsidR="00D45ED6" w:rsidRDefault="00D45ED6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/>
          <w:color w:val="222222"/>
          <w:sz w:val="28"/>
          <w:szCs w:val="28"/>
          <w:lang w:eastAsia="fr-FR"/>
        </w:rPr>
        <w:t xml:space="preserve">Access </w:t>
      </w:r>
      <w:proofErr w:type="spellStart"/>
      <w:r>
        <w:rPr>
          <w:rFonts w:asciiTheme="minorBidi" w:eastAsia="Times New Roman" w:hAnsiTheme="minorBidi"/>
          <w:color w:val="222222"/>
          <w:sz w:val="28"/>
          <w:szCs w:val="28"/>
          <w:lang w:eastAsia="fr-FR"/>
        </w:rPr>
        <w:t>Now</w:t>
      </w:r>
      <w:proofErr w:type="spellEnd"/>
    </w:p>
    <w:p w:rsidR="00D45ED6" w:rsidRDefault="006C4EED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الجمعية التونسية للنساء الديمقراطيات</w:t>
      </w:r>
    </w:p>
    <w:p w:rsidR="00D45ED6" w:rsidRPr="008F04AD" w:rsidRDefault="00D45ED6" w:rsidP="008F04AD">
      <w:pPr>
        <w:shd w:val="clear" w:color="auto" w:fill="FFFFFF"/>
        <w:bidi/>
        <w:spacing w:after="0" w:line="240" w:lineRule="auto"/>
        <w:ind w:left="360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</w:p>
    <w:p w:rsidR="001B53FE" w:rsidRPr="00821CEF" w:rsidRDefault="00666C39" w:rsidP="001B53FE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نقاش مقتوح </w:t>
      </w:r>
    </w:p>
    <w:p w:rsidR="001B53FE" w:rsidRPr="00821CEF" w:rsidRDefault="001B53FE" w:rsidP="001B53FE">
      <w:pPr>
        <w:shd w:val="clear" w:color="auto" w:fill="FFFFFF" w:themeFill="background1"/>
        <w:bidi/>
        <w:spacing w:after="0" w:line="240" w:lineRule="auto"/>
        <w:rPr>
          <w:rFonts w:asciiTheme="minorBidi" w:eastAsia="Times New Roman" w:hAnsiTheme="minorBidi"/>
          <w:b/>
          <w:bCs/>
          <w:color w:val="002060"/>
          <w:sz w:val="28"/>
          <w:szCs w:val="28"/>
          <w:rtl/>
          <w:lang w:eastAsia="fr-FR"/>
        </w:rPr>
      </w:pPr>
      <w:r w:rsidRPr="00821CEF">
        <w:rPr>
          <w:rFonts w:asciiTheme="minorBidi" w:eastAsia="Times New Roman" w:hAnsiTheme="minorBidi"/>
          <w:b/>
          <w:bCs/>
          <w:color w:val="002060"/>
          <w:sz w:val="28"/>
          <w:szCs w:val="28"/>
          <w:rtl/>
          <w:lang w:eastAsia="fr-FR"/>
        </w:rPr>
        <w:t xml:space="preserve">10.45: </w:t>
      </w:r>
      <w:r w:rsidRPr="00821CEF">
        <w:rPr>
          <w:rFonts w:asciiTheme="minorBidi" w:eastAsia="Times New Roman" w:hAnsiTheme="minorBidi"/>
          <w:b/>
          <w:bCs/>
          <w:i/>
          <w:iCs/>
          <w:color w:val="002060"/>
          <w:sz w:val="28"/>
          <w:szCs w:val="28"/>
          <w:rtl/>
          <w:lang w:eastAsia="fr-FR"/>
        </w:rPr>
        <w:t>استراحة قهوة</w:t>
      </w:r>
    </w:p>
    <w:p w:rsidR="001B53FE" w:rsidRPr="00821CEF" w:rsidRDefault="001B53FE" w:rsidP="001B53FE">
      <w:pPr>
        <w:shd w:val="clear" w:color="auto" w:fill="FFFFFF" w:themeFill="background1"/>
        <w:bidi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8"/>
          <w:szCs w:val="28"/>
          <w:lang w:eastAsia="fr-FR"/>
        </w:rPr>
      </w:pP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 xml:space="preserve"> </w:t>
      </w:r>
    </w:p>
    <w:p w:rsidR="001B53FE" w:rsidRPr="00821CEF" w:rsidRDefault="001B53FE" w:rsidP="00D45ED6">
      <w:pPr>
        <w:shd w:val="clear" w:color="auto" w:fill="FFC000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 xml:space="preserve">11.00 : </w:t>
      </w:r>
      <w:r w:rsidR="00D45ED6"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eastAsia="fr-FR" w:bidi="ar-TN"/>
        </w:rPr>
        <w:t xml:space="preserve">افاق تعزيز الحماية القانونية للصحفيين في تشريعات وسياسات الإعلام </w:t>
      </w:r>
      <w:r w:rsidRPr="00821CEF"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eastAsia="fr-FR"/>
        </w:rPr>
        <w:t>في تونس</w:t>
      </w:r>
    </w:p>
    <w:p w:rsidR="001B53FE" w:rsidRPr="00821CEF" w:rsidRDefault="001B53FE" w:rsidP="001B53FE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</w:p>
    <w:p w:rsidR="00D45ED6" w:rsidRPr="00821CEF" w:rsidRDefault="00D45ED6" w:rsidP="00964BAB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  <w:proofErr w:type="spellStart"/>
      <w:r w:rsidRPr="00821CEF">
        <w:rPr>
          <w:rFonts w:asciiTheme="minorBidi" w:eastAsia="Times New Roman" w:hAnsiTheme="minorBidi"/>
          <w:i/>
          <w:iCs/>
          <w:color w:val="222222"/>
          <w:sz w:val="28"/>
          <w:szCs w:val="28"/>
          <w:rtl/>
          <w:lang w:eastAsia="fr-FR"/>
        </w:rPr>
        <w:t>تيسيرالنقاش</w:t>
      </w:r>
      <w:proofErr w:type="spellEnd"/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 xml:space="preserve">:  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.</w:t>
      </w:r>
      <w:r w:rsidR="00964BAB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السيد نجيب </w:t>
      </w:r>
      <w:proofErr w:type="gramStart"/>
      <w:r w:rsidR="00964BAB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مكني</w:t>
      </w:r>
      <w:proofErr w:type="gramEnd"/>
    </w:p>
    <w:p w:rsidR="00D45ED6" w:rsidRDefault="00D45ED6" w:rsidP="00D45ED6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المتدخلون:</w:t>
      </w:r>
    </w:p>
    <w:p w:rsidR="00D45ED6" w:rsidRDefault="00D45ED6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البرلمان: لجنة الحقوق  والحريات، لجنة التشريع العام و لجنة الدفاع و الأمن</w:t>
      </w:r>
    </w:p>
    <w:p w:rsidR="00D45ED6" w:rsidRDefault="00D45ED6" w:rsidP="00EE05C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proofErr w:type="gramStart"/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رئاسة</w:t>
      </w:r>
      <w:proofErr w:type="gramEnd"/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 ال</w:t>
      </w:r>
      <w:r w:rsidR="00EE05CB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ج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مهورية </w:t>
      </w:r>
    </w:p>
    <w:p w:rsidR="00EE05CB" w:rsidRDefault="00D45ED6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proofErr w:type="gramStart"/>
      <w:r w:rsidRPr="008F04AD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رئاسة</w:t>
      </w:r>
      <w:proofErr w:type="gramEnd"/>
      <w:r w:rsidRPr="008F04AD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 الحكومة </w:t>
      </w:r>
    </w:p>
    <w:p w:rsidR="00EE05CB" w:rsidRDefault="00EE05CB" w:rsidP="00EE05C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proofErr w:type="gramStart"/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وزارة</w:t>
      </w:r>
      <w:proofErr w:type="gramEnd"/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 العدل</w:t>
      </w:r>
    </w:p>
    <w:p w:rsidR="00D45ED6" w:rsidRPr="008F04AD" w:rsidRDefault="00D45ED6" w:rsidP="00EE05C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 w:rsidRPr="008F04AD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lastRenderedPageBreak/>
        <w:t>الهيئة العليا المستقلة للاتصال السمعي البصري</w:t>
      </w:r>
    </w:p>
    <w:p w:rsidR="00D45ED6" w:rsidRDefault="00D45ED6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الهيئة التأسيسية لمجلس الصحافة</w:t>
      </w:r>
    </w:p>
    <w:p w:rsidR="00D45ED6" w:rsidRDefault="00D45ED6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هيئة النفاذ إلى المعلومة</w:t>
      </w:r>
    </w:p>
    <w:p w:rsidR="00D45ED6" w:rsidRDefault="00D45ED6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هيئة حماية المعطيات الشخصية</w:t>
      </w:r>
    </w:p>
    <w:p w:rsidR="00D45ED6" w:rsidRDefault="0049262B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معهد الصحافة و علوم الاخبار</w:t>
      </w:r>
    </w:p>
    <w:p w:rsidR="00D45ED6" w:rsidRDefault="0049262B" w:rsidP="00D45ED6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3 متدخلين عن منظمات المجتمع المدني</w:t>
      </w:r>
    </w:p>
    <w:p w:rsidR="00D45ED6" w:rsidRPr="00821CEF" w:rsidRDefault="00D45ED6" w:rsidP="0049262B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</w:p>
    <w:p w:rsidR="00D45ED6" w:rsidRPr="00821CEF" w:rsidRDefault="00D45ED6" w:rsidP="00D45ED6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نقاش مقتوح </w:t>
      </w:r>
    </w:p>
    <w:p w:rsidR="00C75978" w:rsidRDefault="00C75978" w:rsidP="00C75978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i/>
          <w:iCs/>
          <w:color w:val="222222"/>
          <w:sz w:val="28"/>
          <w:szCs w:val="28"/>
          <w:rtl/>
          <w:lang w:eastAsia="fr-FR"/>
        </w:rPr>
      </w:pPr>
    </w:p>
    <w:p w:rsidR="0049262B" w:rsidRPr="00821CEF" w:rsidRDefault="0049262B" w:rsidP="0049262B">
      <w:pPr>
        <w:shd w:val="clear" w:color="auto" w:fill="FFFFFF" w:themeFill="background1"/>
        <w:bidi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8"/>
          <w:szCs w:val="28"/>
          <w:lang w:eastAsia="fr-FR"/>
        </w:rPr>
      </w:pPr>
    </w:p>
    <w:p w:rsidR="0049262B" w:rsidRPr="00821CEF" w:rsidRDefault="0049262B" w:rsidP="0049262B">
      <w:pPr>
        <w:shd w:val="clear" w:color="auto" w:fill="FFC000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>1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2</w:t>
      </w: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>.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3</w:t>
      </w: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 xml:space="preserve">0 : </w:t>
      </w:r>
      <w:r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eastAsia="fr-FR" w:bidi="ar-TN"/>
        </w:rPr>
        <w:t xml:space="preserve">افاق تعزيز أدوار والتزامات المتدخلين في مجال الحماية القانونية للصحفيين في </w:t>
      </w:r>
      <w:r w:rsidRPr="00821CEF"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eastAsia="fr-FR"/>
        </w:rPr>
        <w:t>تونس</w:t>
      </w:r>
    </w:p>
    <w:p w:rsidR="0049262B" w:rsidRPr="00821CEF" w:rsidRDefault="0049262B" w:rsidP="00964BAB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  <w:proofErr w:type="spellStart"/>
      <w:r w:rsidRPr="00821CEF">
        <w:rPr>
          <w:rFonts w:asciiTheme="minorBidi" w:eastAsia="Times New Roman" w:hAnsiTheme="minorBidi"/>
          <w:i/>
          <w:iCs/>
          <w:color w:val="222222"/>
          <w:sz w:val="28"/>
          <w:szCs w:val="28"/>
          <w:rtl/>
          <w:lang w:eastAsia="fr-FR"/>
        </w:rPr>
        <w:t>تيسيرالنقاش</w:t>
      </w:r>
      <w:proofErr w:type="spellEnd"/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 xml:space="preserve">:  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.</w:t>
      </w:r>
      <w:r w:rsidR="00964BAB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السيد أيمن </w:t>
      </w:r>
      <w:proofErr w:type="spellStart"/>
      <w:r w:rsidR="00964BAB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الزغدودي</w:t>
      </w:r>
      <w:proofErr w:type="spellEnd"/>
    </w:p>
    <w:p w:rsidR="0049262B" w:rsidRDefault="0049262B" w:rsidP="0049262B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المتدخلون:</w:t>
      </w:r>
    </w:p>
    <w:p w:rsidR="0049262B" w:rsidRDefault="0049262B" w:rsidP="0049262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البرلمان: لجنة الحقوق  والحريات، لجنة التشريع العام و لجنة الدفاع و الأمن</w:t>
      </w:r>
    </w:p>
    <w:p w:rsidR="00C5041E" w:rsidRDefault="00C5041E" w:rsidP="00C5041E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المجلس الأعلى للقضاء</w:t>
      </w:r>
    </w:p>
    <w:p w:rsidR="0049262B" w:rsidRDefault="0049262B" w:rsidP="008F04AD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proofErr w:type="gramStart"/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رئاسة</w:t>
      </w:r>
      <w:proofErr w:type="gramEnd"/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 ال</w:t>
      </w:r>
      <w:r w:rsidR="008F04AD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ج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مهورية </w:t>
      </w:r>
    </w:p>
    <w:p w:rsidR="0049262B" w:rsidRDefault="0049262B" w:rsidP="0049262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رئاسة الحكومة </w:t>
      </w:r>
    </w:p>
    <w:p w:rsidR="0049262B" w:rsidRDefault="0049262B" w:rsidP="0049262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bookmarkStart w:id="0" w:name="_GoBack"/>
      <w:bookmarkEnd w:id="0"/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وزارة الداخلية</w:t>
      </w:r>
    </w:p>
    <w:p w:rsidR="0049262B" w:rsidRPr="0049262B" w:rsidRDefault="0049262B" w:rsidP="0049262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النقابة الوطنية للصحفيين التونسيين</w:t>
      </w:r>
    </w:p>
    <w:p w:rsidR="0049262B" w:rsidRDefault="0049262B" w:rsidP="0049262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الهيئة العليا المستقلة للاتصال السمعي البصري</w:t>
      </w:r>
    </w:p>
    <w:p w:rsidR="0049262B" w:rsidRDefault="0049262B" w:rsidP="0049262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الهيئة التأسيسية لمجلس الصحافة</w:t>
      </w:r>
    </w:p>
    <w:p w:rsidR="0049262B" w:rsidRDefault="0049262B" w:rsidP="009D3CB9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مؤسس</w:t>
      </w:r>
      <w:r w:rsidR="009D3CB9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تي 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التلفزة والإذاعة</w:t>
      </w:r>
      <w:r w:rsidR="009D3CB9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 التونسية</w:t>
      </w:r>
    </w:p>
    <w:p w:rsidR="0049262B" w:rsidRDefault="0049262B" w:rsidP="0049262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نقابة الإعلام بالإتحاد العام التونسي للشغل</w:t>
      </w:r>
    </w:p>
    <w:p w:rsidR="0049262B" w:rsidRDefault="0049262B" w:rsidP="0049262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جامعة مديري الصحف</w:t>
      </w:r>
    </w:p>
    <w:p w:rsidR="009D3CB9" w:rsidRPr="009D3CB9" w:rsidRDefault="009D3CB9" w:rsidP="009D3CB9">
      <w:pPr>
        <w:pStyle w:val="Paragraphedeliste"/>
        <w:numPr>
          <w:ilvl w:val="0"/>
          <w:numId w:val="2"/>
        </w:numPr>
        <w:bidi/>
        <w:rPr>
          <w:sz w:val="28"/>
          <w:szCs w:val="28"/>
          <w:rtl/>
          <w:lang w:bidi="ar-TN"/>
        </w:rPr>
      </w:pPr>
      <w:r w:rsidRPr="009D3CB9">
        <w:rPr>
          <w:rFonts w:hint="cs"/>
          <w:sz w:val="28"/>
          <w:szCs w:val="28"/>
          <w:rtl/>
          <w:lang w:bidi="ar-TN"/>
        </w:rPr>
        <w:t xml:space="preserve">الغرفة الوطنية النقابية للقنوات </w:t>
      </w:r>
      <w:proofErr w:type="spellStart"/>
      <w:r w:rsidRPr="009D3CB9">
        <w:rPr>
          <w:rFonts w:hint="cs"/>
          <w:sz w:val="28"/>
          <w:szCs w:val="28"/>
          <w:rtl/>
          <w:lang w:bidi="ar-TN"/>
        </w:rPr>
        <w:t>التلفزية</w:t>
      </w:r>
      <w:proofErr w:type="spellEnd"/>
      <w:r w:rsidRPr="009D3CB9">
        <w:rPr>
          <w:rFonts w:hint="cs"/>
          <w:sz w:val="28"/>
          <w:szCs w:val="28"/>
          <w:rtl/>
          <w:lang w:bidi="ar-TN"/>
        </w:rPr>
        <w:t xml:space="preserve"> الخاصة </w:t>
      </w:r>
    </w:p>
    <w:p w:rsidR="009D3CB9" w:rsidRPr="009D3CB9" w:rsidRDefault="009D3CB9" w:rsidP="009D3CB9">
      <w:pPr>
        <w:pStyle w:val="Paragraphedeliste"/>
        <w:numPr>
          <w:ilvl w:val="0"/>
          <w:numId w:val="2"/>
        </w:numPr>
        <w:bidi/>
        <w:rPr>
          <w:sz w:val="28"/>
          <w:szCs w:val="28"/>
          <w:rtl/>
          <w:lang w:bidi="ar-TN"/>
        </w:rPr>
      </w:pPr>
      <w:r w:rsidRPr="009D3CB9">
        <w:rPr>
          <w:rFonts w:hint="cs"/>
          <w:sz w:val="28"/>
          <w:szCs w:val="28"/>
          <w:rtl/>
          <w:lang w:bidi="ar-TN"/>
        </w:rPr>
        <w:t xml:space="preserve">الغرفة الوطنية النقابية للإذاعات الخاصة </w:t>
      </w:r>
    </w:p>
    <w:p w:rsidR="009D3CB9" w:rsidRDefault="009D3CB9" w:rsidP="009D3CB9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الهيئة العليا لحقوق الانسان والحريات الأساسية </w:t>
      </w:r>
    </w:p>
    <w:p w:rsidR="0049262B" w:rsidRDefault="0049262B" w:rsidP="0049262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معهد الصحافة و علوم الاخبار</w:t>
      </w:r>
    </w:p>
    <w:p w:rsidR="0049262B" w:rsidRDefault="0049262B" w:rsidP="0049262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3 متدخلين عن منظمات المجتمع المدني</w:t>
      </w:r>
    </w:p>
    <w:p w:rsidR="0049262B" w:rsidRPr="00821CEF" w:rsidRDefault="0049262B" w:rsidP="0049262B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</w:p>
    <w:p w:rsidR="0049262B" w:rsidRPr="00821CEF" w:rsidRDefault="0049262B" w:rsidP="0049262B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 xml:space="preserve">نقاش مقتوح </w:t>
      </w:r>
    </w:p>
    <w:p w:rsidR="0049262B" w:rsidRDefault="0049262B" w:rsidP="0049262B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i/>
          <w:iCs/>
          <w:color w:val="222222"/>
          <w:sz w:val="28"/>
          <w:szCs w:val="28"/>
          <w:rtl/>
          <w:lang w:eastAsia="fr-FR"/>
        </w:rPr>
      </w:pPr>
    </w:p>
    <w:p w:rsidR="001B53FE" w:rsidRPr="00821CEF" w:rsidRDefault="001B53FE" w:rsidP="001B53FE">
      <w:pPr>
        <w:pStyle w:val="Paragraphedeliste"/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</w:p>
    <w:p w:rsidR="001B53FE" w:rsidRPr="00821CEF" w:rsidRDefault="001B53FE" w:rsidP="0049262B">
      <w:pPr>
        <w:shd w:val="clear" w:color="auto" w:fill="FFC000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>1</w:t>
      </w:r>
      <w:r w:rsidR="0049262B">
        <w:rPr>
          <w:rFonts w:asciiTheme="minorBidi" w:eastAsia="Times New Roman" w:hAnsiTheme="minorBidi" w:hint="cs"/>
          <w:color w:val="222222"/>
          <w:sz w:val="28"/>
          <w:szCs w:val="28"/>
          <w:rtl/>
          <w:lang w:eastAsia="fr-FR"/>
        </w:rPr>
        <w:t>4</w:t>
      </w:r>
      <w:r w:rsidRPr="00821CEF"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  <w:t xml:space="preserve">.00: </w:t>
      </w:r>
      <w:r w:rsidRPr="00821CEF"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eastAsia="fr-FR"/>
        </w:rPr>
        <w:t xml:space="preserve">الاختتام </w:t>
      </w:r>
    </w:p>
    <w:p w:rsidR="001B53FE" w:rsidRPr="00821CEF" w:rsidRDefault="001B53FE" w:rsidP="001B53FE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eastAsia="fr-FR"/>
        </w:rPr>
      </w:pPr>
    </w:p>
    <w:p w:rsidR="001B53FE" w:rsidRPr="00821CEF" w:rsidRDefault="001B53FE" w:rsidP="001B53FE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eastAsia="fr-FR"/>
        </w:rPr>
      </w:pPr>
    </w:p>
    <w:p w:rsidR="001B53FE" w:rsidRPr="00821CEF" w:rsidRDefault="001B53FE" w:rsidP="001B53FE">
      <w:pPr>
        <w:rPr>
          <w:rFonts w:asciiTheme="minorBidi" w:hAnsiTheme="minorBidi"/>
          <w:sz w:val="28"/>
          <w:szCs w:val="28"/>
        </w:rPr>
      </w:pPr>
    </w:p>
    <w:p w:rsidR="002000ED" w:rsidRPr="00821CEF" w:rsidRDefault="002000ED" w:rsidP="001B53FE">
      <w:pPr>
        <w:rPr>
          <w:rFonts w:asciiTheme="minorBidi" w:hAnsiTheme="minorBidi"/>
          <w:sz w:val="28"/>
          <w:szCs w:val="28"/>
          <w:lang w:bidi="ar-TN"/>
        </w:rPr>
      </w:pPr>
    </w:p>
    <w:sectPr w:rsidR="002000ED" w:rsidRPr="00821CEF" w:rsidSect="00A35B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8B" w:rsidRDefault="007D748B" w:rsidP="001B53FE">
      <w:pPr>
        <w:spacing w:after="0" w:line="240" w:lineRule="auto"/>
      </w:pPr>
      <w:r>
        <w:separator/>
      </w:r>
    </w:p>
  </w:endnote>
  <w:endnote w:type="continuationSeparator" w:id="0">
    <w:p w:rsidR="007D748B" w:rsidRDefault="007D748B" w:rsidP="001B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8B" w:rsidRDefault="007D748B" w:rsidP="001B53FE">
      <w:pPr>
        <w:spacing w:after="0" w:line="240" w:lineRule="auto"/>
      </w:pPr>
      <w:r>
        <w:separator/>
      </w:r>
    </w:p>
  </w:footnote>
  <w:footnote w:type="continuationSeparator" w:id="0">
    <w:p w:rsidR="007D748B" w:rsidRDefault="007D748B" w:rsidP="001B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AD" w:rsidRDefault="00412DFF" w:rsidP="00666C39">
    <w:pPr>
      <w:pStyle w:val="En-tte"/>
    </w:pPr>
    <w:r>
      <w:rPr>
        <w:b/>
        <w:bCs/>
        <w:noProof/>
        <w:color w:val="1F497D"/>
        <w:sz w:val="36"/>
        <w:szCs w:val="36"/>
        <w:lang w:eastAsia="fr-FR"/>
      </w:rPr>
      <w:drawing>
        <wp:inline distT="0" distB="0" distL="0" distR="0">
          <wp:extent cx="611963" cy="888271"/>
          <wp:effectExtent l="0" t="0" r="0" b="7620"/>
          <wp:docPr id="14" name="Image 21" descr="C:\Users\tosh\Pictures\unesco_logo_fr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\Pictures\unesco_logo_fr_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63" cy="88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D43">
      <w:rPr>
        <w:b/>
        <w:bCs/>
        <w:noProof/>
        <w:color w:val="1F497D"/>
        <w:sz w:val="36"/>
        <w:szCs w:val="36"/>
        <w:lang w:eastAsia="fr-FR"/>
      </w:rPr>
      <w:t xml:space="preserve">            </w:t>
    </w:r>
    <w:r w:rsidR="00666C39">
      <w:rPr>
        <w:b/>
        <w:bCs/>
        <w:noProof/>
        <w:color w:val="1F497D"/>
        <w:sz w:val="36"/>
        <w:szCs w:val="36"/>
        <w:lang w:eastAsia="fr-FR"/>
      </w:rPr>
      <w:drawing>
        <wp:inline distT="0" distB="0" distL="0" distR="0">
          <wp:extent cx="800100" cy="60871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192" cy="621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D43">
      <w:rPr>
        <w:b/>
        <w:bCs/>
        <w:noProof/>
        <w:color w:val="1F497D"/>
        <w:sz w:val="36"/>
        <w:szCs w:val="36"/>
        <w:lang w:eastAsia="fr-FR"/>
      </w:rPr>
      <w:t xml:space="preserve">      </w:t>
    </w:r>
    <w:r w:rsidR="00666C39">
      <w:rPr>
        <w:b/>
        <w:bCs/>
        <w:noProof/>
        <w:color w:val="1F497D"/>
        <w:sz w:val="36"/>
        <w:szCs w:val="36"/>
        <w:lang w:eastAsia="fr-FR"/>
      </w:rPr>
      <w:t xml:space="preserve">   </w:t>
    </w:r>
    <w:r w:rsidR="00B14D43">
      <w:rPr>
        <w:b/>
        <w:bCs/>
        <w:noProof/>
        <w:color w:val="1F497D"/>
        <w:sz w:val="36"/>
        <w:szCs w:val="36"/>
        <w:lang w:eastAsia="fr-FR"/>
      </w:rPr>
      <w:t xml:space="preserve">  </w:t>
    </w:r>
    <w:r w:rsidR="00666C39" w:rsidRPr="000F38C5">
      <w:rPr>
        <w:rFonts w:ascii="Book Antiqua" w:hAnsi="Book Antiqua" w:cstheme="majorBidi"/>
        <w:noProof/>
        <w:sz w:val="26"/>
        <w:szCs w:val="26"/>
        <w:lang w:eastAsia="fr-FR"/>
      </w:rPr>
      <w:drawing>
        <wp:inline distT="0" distB="0" distL="0" distR="0">
          <wp:extent cx="1101996" cy="734695"/>
          <wp:effectExtent l="0" t="0" r="3175" b="8255"/>
          <wp:docPr id="9" name="Picture 1" descr="C:\Users\ibenkhalifa\Pictures\39066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enkhalifa\Pictures\39066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027" cy="756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D43">
      <w:rPr>
        <w:b/>
        <w:bCs/>
        <w:noProof/>
        <w:color w:val="1F497D"/>
        <w:sz w:val="36"/>
        <w:szCs w:val="36"/>
        <w:lang w:eastAsia="fr-FR"/>
      </w:rPr>
      <w:t xml:space="preserve">      </w:t>
    </w:r>
    <w:r>
      <w:rPr>
        <w:rFonts w:cs="Arial"/>
        <w:noProof/>
        <w:rtl/>
        <w:lang w:eastAsia="fr-FR"/>
      </w:rPr>
      <w:drawing>
        <wp:inline distT="0" distB="0" distL="0" distR="0">
          <wp:extent cx="1383527" cy="680666"/>
          <wp:effectExtent l="0" t="0" r="0" b="0"/>
          <wp:docPr id="1" name="Picture 1" descr="C:\Users\ibenkhalifa\Desktop\SNJ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benkhalifa\Desktop\SNJ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27" cy="680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ADE"/>
    <w:multiLevelType w:val="hybridMultilevel"/>
    <w:tmpl w:val="96BE8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86F9E"/>
    <w:multiLevelType w:val="hybridMultilevel"/>
    <w:tmpl w:val="D2E426D4"/>
    <w:lvl w:ilvl="0" w:tplc="25A21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64ABA"/>
    <w:multiLevelType w:val="hybridMultilevel"/>
    <w:tmpl w:val="2A2C5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0ED"/>
    <w:rsid w:val="00005A31"/>
    <w:rsid w:val="00023741"/>
    <w:rsid w:val="000475AD"/>
    <w:rsid w:val="0005120E"/>
    <w:rsid w:val="000D1336"/>
    <w:rsid w:val="000F2D7B"/>
    <w:rsid w:val="000F36FC"/>
    <w:rsid w:val="001B53FE"/>
    <w:rsid w:val="001E7832"/>
    <w:rsid w:val="002000ED"/>
    <w:rsid w:val="0029174F"/>
    <w:rsid w:val="00333980"/>
    <w:rsid w:val="00336081"/>
    <w:rsid w:val="00341E3F"/>
    <w:rsid w:val="0035360A"/>
    <w:rsid w:val="003545E8"/>
    <w:rsid w:val="00412DFF"/>
    <w:rsid w:val="00414F08"/>
    <w:rsid w:val="004348BE"/>
    <w:rsid w:val="0049262B"/>
    <w:rsid w:val="004E1567"/>
    <w:rsid w:val="005D4C0D"/>
    <w:rsid w:val="005E1478"/>
    <w:rsid w:val="005F5750"/>
    <w:rsid w:val="0062725D"/>
    <w:rsid w:val="00633C01"/>
    <w:rsid w:val="00663CF9"/>
    <w:rsid w:val="00666C39"/>
    <w:rsid w:val="006C4EED"/>
    <w:rsid w:val="007B0AFA"/>
    <w:rsid w:val="007C466B"/>
    <w:rsid w:val="007D748B"/>
    <w:rsid w:val="00815B14"/>
    <w:rsid w:val="00821CEF"/>
    <w:rsid w:val="008A4EFF"/>
    <w:rsid w:val="008B6613"/>
    <w:rsid w:val="008D61E5"/>
    <w:rsid w:val="008F04AD"/>
    <w:rsid w:val="00906575"/>
    <w:rsid w:val="00952D0B"/>
    <w:rsid w:val="00954C8F"/>
    <w:rsid w:val="00964BAB"/>
    <w:rsid w:val="009C75D0"/>
    <w:rsid w:val="009D250E"/>
    <w:rsid w:val="009D3CB9"/>
    <w:rsid w:val="00A35BA9"/>
    <w:rsid w:val="00A4057F"/>
    <w:rsid w:val="00A87D2F"/>
    <w:rsid w:val="00AB09E5"/>
    <w:rsid w:val="00AE3155"/>
    <w:rsid w:val="00AF694E"/>
    <w:rsid w:val="00B14D43"/>
    <w:rsid w:val="00B177E3"/>
    <w:rsid w:val="00BC61E5"/>
    <w:rsid w:val="00C5041E"/>
    <w:rsid w:val="00C55B77"/>
    <w:rsid w:val="00C75978"/>
    <w:rsid w:val="00C81B0A"/>
    <w:rsid w:val="00CA0E54"/>
    <w:rsid w:val="00CE73DE"/>
    <w:rsid w:val="00CF5A6E"/>
    <w:rsid w:val="00D024EB"/>
    <w:rsid w:val="00D04683"/>
    <w:rsid w:val="00D13292"/>
    <w:rsid w:val="00D45ED6"/>
    <w:rsid w:val="00D73509"/>
    <w:rsid w:val="00DF4CBD"/>
    <w:rsid w:val="00EE05CB"/>
    <w:rsid w:val="00EF1D63"/>
    <w:rsid w:val="00F7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FE"/>
  </w:style>
  <w:style w:type="paragraph" w:styleId="Titre1">
    <w:name w:val="heading 1"/>
    <w:basedOn w:val="Normal"/>
    <w:next w:val="Normal"/>
    <w:link w:val="Titre1Car"/>
    <w:uiPriority w:val="9"/>
    <w:qFormat/>
    <w:rsid w:val="00954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9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54C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B66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3FE"/>
  </w:style>
  <w:style w:type="paragraph" w:styleId="Textedebulles">
    <w:name w:val="Balloon Text"/>
    <w:basedOn w:val="Normal"/>
    <w:link w:val="TextedebullesCar"/>
    <w:uiPriority w:val="99"/>
    <w:semiHidden/>
    <w:unhideWhenUsed/>
    <w:rsid w:val="001B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3F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B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FE"/>
  </w:style>
  <w:style w:type="paragraph" w:styleId="Titre1">
    <w:name w:val="heading 1"/>
    <w:basedOn w:val="Normal"/>
    <w:next w:val="Normal"/>
    <w:link w:val="Titre1Car"/>
    <w:uiPriority w:val="9"/>
    <w:qFormat/>
    <w:rsid w:val="00954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54C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B66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3FE"/>
  </w:style>
  <w:style w:type="paragraph" w:styleId="Textedebulles">
    <w:name w:val="Balloon Text"/>
    <w:basedOn w:val="Normal"/>
    <w:link w:val="TextedebullesCar"/>
    <w:uiPriority w:val="99"/>
    <w:semiHidden/>
    <w:unhideWhenUsed/>
    <w:rsid w:val="001B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3F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B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22B9-5803-43B6-9C63-999CEF41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2</cp:revision>
  <cp:lastPrinted>2019-11-04T10:47:00Z</cp:lastPrinted>
  <dcterms:created xsi:type="dcterms:W3CDTF">2019-11-06T09:13:00Z</dcterms:created>
  <dcterms:modified xsi:type="dcterms:W3CDTF">2019-11-06T09:13:00Z</dcterms:modified>
</cp:coreProperties>
</file>